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19" w:rsidRPr="00BF298B" w:rsidRDefault="00627A19" w:rsidP="00627A19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F298B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РЕПУБЛИКА СРБИЈА</w:t>
      </w:r>
    </w:p>
    <w:p w:rsidR="00627A19" w:rsidRPr="00BF298B" w:rsidRDefault="00627A19" w:rsidP="00627A19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F298B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НАРОДНА СКУПШТИНА</w:t>
      </w:r>
    </w:p>
    <w:p w:rsidR="00627A19" w:rsidRPr="00BF298B" w:rsidRDefault="00627A19" w:rsidP="00627A19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F298B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О</w:t>
      </w:r>
      <w:r w:rsidRPr="00BF298B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дбор за културу и информисање</w:t>
      </w:r>
    </w:p>
    <w:p w:rsidR="00627A19" w:rsidRPr="00BF298B" w:rsidRDefault="00627A19" w:rsidP="00627A19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F298B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16 Број: 06-</w:t>
      </w:r>
      <w:r w:rsidRPr="00BF298B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2</w:t>
      </w:r>
      <w:r w:rsidRPr="00BF298B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r w:rsidR="00C57050" w:rsidRPr="00C5705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460</w:t>
      </w:r>
      <w:r w:rsidRPr="00BF298B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-</w:t>
      </w:r>
      <w:r w:rsidRPr="00BF298B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15</w:t>
      </w:r>
    </w:p>
    <w:p w:rsidR="00627A19" w:rsidRPr="00BF298B" w:rsidRDefault="00E3365E" w:rsidP="00627A19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</w:t>
      </w:r>
      <w:bookmarkStart w:id="0" w:name="_GoBack"/>
      <w:bookmarkEnd w:id="0"/>
      <w:r w:rsidR="00627A19" w:rsidRPr="00BF298B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</w:t>
      </w:r>
      <w:r w:rsidR="00321A23" w:rsidRPr="00BF298B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новембар</w:t>
      </w:r>
      <w:r w:rsidR="00627A19" w:rsidRPr="00BF298B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</w:t>
      </w:r>
      <w:r w:rsidR="00627A19" w:rsidRPr="00BF298B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="00627A19" w:rsidRPr="00BF298B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="00627A19" w:rsidRPr="00BF298B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године</w:t>
      </w:r>
    </w:p>
    <w:p w:rsidR="00627A19" w:rsidRPr="00BF298B" w:rsidRDefault="00627A19" w:rsidP="00627A19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F298B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Б е о г р а д</w:t>
      </w:r>
    </w:p>
    <w:p w:rsidR="00627A19" w:rsidRPr="00BF298B" w:rsidRDefault="00627A19" w:rsidP="00627A19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627A19" w:rsidRPr="00BF298B" w:rsidRDefault="00627A19" w:rsidP="00627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27A19" w:rsidRPr="00BF298B" w:rsidRDefault="00627A19" w:rsidP="00627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27A19" w:rsidRPr="00BF298B" w:rsidRDefault="00627A19" w:rsidP="00627A19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298B">
        <w:rPr>
          <w:rFonts w:ascii="Times New Roman" w:eastAsia="Times New Roman" w:hAnsi="Times New Roman" w:cs="Times New Roman"/>
          <w:sz w:val="24"/>
          <w:szCs w:val="24"/>
          <w:lang w:val="ru-RU"/>
        </w:rPr>
        <w:t>З А П И С Н И К</w:t>
      </w:r>
    </w:p>
    <w:p w:rsidR="00627A19" w:rsidRPr="00BF298B" w:rsidRDefault="00627A19" w:rsidP="00627A19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298B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СЕДНИЦЕ ОДБОРА 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КУЛТУРУ И ИНФОРМИСАЊЕ</w:t>
      </w:r>
    </w:p>
    <w:p w:rsidR="00627A19" w:rsidRPr="00BF298B" w:rsidRDefault="00627A19" w:rsidP="00627A19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298B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НАРОДНЕ СКУПШТИНЕ РЕПУБЛИКЕ СРБИЈЕ,</w:t>
      </w:r>
    </w:p>
    <w:p w:rsidR="00627A19" w:rsidRPr="00BF298B" w:rsidRDefault="00627A19" w:rsidP="00627A19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ОДРЖАНЕ 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НОВЕМБРА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ГОДИНЕ</w:t>
      </w:r>
    </w:p>
    <w:p w:rsidR="00627A19" w:rsidRPr="00BF298B" w:rsidRDefault="00627A19" w:rsidP="00627A19">
      <w:pPr>
        <w:jc w:val="both"/>
        <w:rPr>
          <w:rFonts w:ascii="Times New Roman" w:hAnsi="Times New Roman" w:cs="Times New Roman"/>
          <w:szCs w:val="24"/>
          <w:lang w:val="sr-Cyrl-RS"/>
        </w:rPr>
      </w:pPr>
    </w:p>
    <w:p w:rsidR="00627A19" w:rsidRPr="00BF298B" w:rsidRDefault="00627A19" w:rsidP="00627A19">
      <w:pPr>
        <w:jc w:val="both"/>
        <w:rPr>
          <w:rFonts w:ascii="Times New Roman" w:hAnsi="Times New Roman" w:cs="Times New Roman"/>
          <w:szCs w:val="24"/>
          <w:lang w:val="sr-Cyrl-RS"/>
        </w:rPr>
      </w:pPr>
    </w:p>
    <w:p w:rsidR="00627A19" w:rsidRPr="00BF298B" w:rsidRDefault="00627A19" w:rsidP="00627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7A19" w:rsidRPr="00BF298B" w:rsidRDefault="00627A19" w:rsidP="00627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9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Седница је почела у </w:t>
      </w:r>
      <w:r w:rsidRPr="00BF298B">
        <w:rPr>
          <w:rFonts w:ascii="Times New Roman" w:hAnsi="Times New Roman" w:cs="Times New Roman"/>
          <w:sz w:val="24"/>
          <w:szCs w:val="24"/>
        </w:rPr>
        <w:t>1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2,</w:t>
      </w:r>
      <w:r w:rsidRPr="00BF298B">
        <w:rPr>
          <w:rFonts w:ascii="Times New Roman" w:hAnsi="Times New Roman" w:cs="Times New Roman"/>
          <w:sz w:val="24"/>
          <w:szCs w:val="24"/>
        </w:rPr>
        <w:t>05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 часова.  </w:t>
      </w:r>
    </w:p>
    <w:p w:rsidR="00627A19" w:rsidRPr="00BF298B" w:rsidRDefault="00627A19" w:rsidP="00627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98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27A19" w:rsidRPr="00BF298B" w:rsidRDefault="00627A19" w:rsidP="00627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298B">
        <w:rPr>
          <w:rFonts w:ascii="Times New Roman" w:hAnsi="Times New Roman" w:cs="Times New Roman"/>
          <w:sz w:val="24"/>
          <w:szCs w:val="24"/>
          <w:lang w:val="ru-RU"/>
        </w:rPr>
        <w:tab/>
        <w:t>Седницом је председава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  <w:r w:rsidRPr="00BF298B">
        <w:rPr>
          <w:rFonts w:ascii="Times New Roman" w:hAnsi="Times New Roman" w:cs="Times New Roman"/>
          <w:sz w:val="24"/>
          <w:szCs w:val="24"/>
        </w:rPr>
        <w:t>,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председница Одбора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27A19" w:rsidRPr="00BF298B" w:rsidRDefault="00627A19" w:rsidP="00627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298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27A19" w:rsidRPr="00BF298B" w:rsidRDefault="00627A19" w:rsidP="00627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29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Седници су присуствовали: Милена Турк, Милорад Цветановић, 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>Небојша Татомир, Душица Стојковић,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Сања Николић,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1A23" w:rsidRPr="00BF298B">
        <w:rPr>
          <w:rFonts w:ascii="Times New Roman" w:hAnsi="Times New Roman" w:cs="Times New Roman"/>
          <w:sz w:val="24"/>
          <w:szCs w:val="24"/>
          <w:lang w:val="ru-RU"/>
        </w:rPr>
        <w:t>Саша Мирковић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Ненад </w:t>
      </w:r>
      <w:r w:rsidR="00321A23" w:rsidRPr="00BF298B">
        <w:rPr>
          <w:rFonts w:ascii="Times New Roman" w:hAnsi="Times New Roman" w:cs="Times New Roman"/>
          <w:sz w:val="24"/>
          <w:szCs w:val="24"/>
          <w:lang w:val="sr-Cyrl-RS"/>
        </w:rPr>
        <w:t>Милосављевић, Срђан Драгојевић и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Бранка Каравидић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>чланови Одбора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627A19" w:rsidRPr="00BF298B" w:rsidRDefault="00627A19" w:rsidP="00627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298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27A19" w:rsidRPr="00BF298B" w:rsidRDefault="00627A19" w:rsidP="00627A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присуствовао: Мирко Крлић</w:t>
      </w:r>
      <w:r w:rsidR="00321A23"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и Александар Чотрић, 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>замени</w:t>
      </w:r>
      <w:r w:rsidR="00321A23" w:rsidRPr="00BF298B"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21A23" w:rsidRPr="00BF298B">
        <w:rPr>
          <w:rFonts w:ascii="Times New Roman" w:hAnsi="Times New Roman" w:cs="Times New Roman"/>
          <w:sz w:val="24"/>
          <w:szCs w:val="24"/>
          <w:lang w:val="sr-Cyrl-CS"/>
        </w:rPr>
        <w:t>чланова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Одбора.</w:t>
      </w:r>
    </w:p>
    <w:p w:rsidR="00627A19" w:rsidRPr="00BF298B" w:rsidRDefault="00627A19" w:rsidP="00627A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27A19" w:rsidRPr="00BF298B" w:rsidRDefault="00627A19" w:rsidP="00627A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298B">
        <w:rPr>
          <w:rFonts w:ascii="Times New Roman" w:hAnsi="Times New Roman" w:cs="Times New Roman"/>
          <w:sz w:val="24"/>
          <w:szCs w:val="24"/>
          <w:lang w:val="sr-Cyrl-CS"/>
        </w:rPr>
        <w:t>Седници нису присуствовали чланови Одбора</w:t>
      </w:r>
      <w:r w:rsidRPr="00BF298B">
        <w:rPr>
          <w:rFonts w:ascii="Times New Roman" w:hAnsi="Times New Roman" w:cs="Times New Roman"/>
          <w:sz w:val="24"/>
          <w:szCs w:val="24"/>
        </w:rPr>
        <w:t>: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Владимир Ђукановић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21A23"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Милан Стевановић, 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мр Александра Јерков, 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>Мира Петровић и Љиљана Несторовић, нити њихови заменици.</w:t>
      </w:r>
    </w:p>
    <w:p w:rsidR="00627A19" w:rsidRPr="00BF298B" w:rsidRDefault="00627A19" w:rsidP="00627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7A19" w:rsidRPr="00BF298B" w:rsidRDefault="00627A19" w:rsidP="00627A1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7A19" w:rsidRPr="00BF298B" w:rsidRDefault="00627A19" w:rsidP="00627A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>На предлог председавајућег, чланови Одбора су једногласно усвојили следећи</w:t>
      </w:r>
      <w:r w:rsidRPr="00BF298B">
        <w:rPr>
          <w:rFonts w:ascii="Times New Roman" w:hAnsi="Times New Roman" w:cs="Times New Roman"/>
          <w:bCs/>
          <w:sz w:val="24"/>
          <w:szCs w:val="24"/>
        </w:rPr>
        <w:t>:</w:t>
      </w:r>
    </w:p>
    <w:p w:rsidR="00627A19" w:rsidRPr="00BF298B" w:rsidRDefault="00627A19" w:rsidP="00627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F298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27A19" w:rsidRPr="00BF298B" w:rsidRDefault="00627A19" w:rsidP="00627A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F298B">
        <w:rPr>
          <w:rFonts w:ascii="Times New Roman" w:hAnsi="Times New Roman" w:cs="Times New Roman"/>
          <w:sz w:val="24"/>
          <w:szCs w:val="24"/>
          <w:lang w:val="ru-RU"/>
        </w:rPr>
        <w:t>Д н е в н и    р е д:</w:t>
      </w:r>
    </w:p>
    <w:p w:rsidR="00627A19" w:rsidRPr="00BF298B" w:rsidRDefault="00627A19" w:rsidP="00627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7A19" w:rsidRPr="00BF298B" w:rsidRDefault="00321A23" w:rsidP="00627A1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>Утврђивање листе кандидата за чланове Савета Регулаторног тела за електронске медије, као и листе организација које заједно чине јединственог предлагача</w:t>
      </w:r>
      <w:r w:rsidRPr="00BF298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;</w:t>
      </w:r>
    </w:p>
    <w:p w:rsidR="00627A19" w:rsidRPr="00BF298B" w:rsidRDefault="00627A19" w:rsidP="00627A19">
      <w:pPr>
        <w:pStyle w:val="NoSpacing"/>
        <w:ind w:left="108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27A19" w:rsidRPr="00BF298B" w:rsidRDefault="00627A19" w:rsidP="00627A1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BF29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Разно.</w:t>
      </w:r>
    </w:p>
    <w:p w:rsidR="00627A19" w:rsidRPr="00BF298B" w:rsidRDefault="00627A19" w:rsidP="00627A19">
      <w:pPr>
        <w:pStyle w:val="ListParagrap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27A19" w:rsidRPr="00BF298B" w:rsidRDefault="00627A19" w:rsidP="005A1B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98B">
        <w:rPr>
          <w:rFonts w:ascii="Times New Roman" w:hAnsi="Times New Roman" w:cs="Times New Roman"/>
          <w:sz w:val="24"/>
          <w:szCs w:val="24"/>
          <w:lang w:val="sr-Cyrl-RS"/>
        </w:rPr>
        <w:t>Пре преласка на рад по тачкама утврђеног дневног реда председавајућа је истакла да су чланови Одбора уз матери</w:t>
      </w:r>
      <w:r w:rsidR="00321A23" w:rsidRPr="00BF298B">
        <w:rPr>
          <w:rFonts w:ascii="Times New Roman" w:hAnsi="Times New Roman" w:cs="Times New Roman"/>
          <w:sz w:val="24"/>
          <w:szCs w:val="24"/>
          <w:lang w:val="sr-Cyrl-RS"/>
        </w:rPr>
        <w:t>јал за седницу добили неусвојен З</w:t>
      </w:r>
      <w:r w:rsidR="004D037E"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аписник </w:t>
      </w:r>
      <w:r w:rsidR="00321A23" w:rsidRPr="00BF298B">
        <w:rPr>
          <w:rFonts w:ascii="Times New Roman" w:hAnsi="Times New Roman" w:cs="Times New Roman"/>
          <w:sz w:val="24"/>
          <w:szCs w:val="24"/>
          <w:lang w:val="sr-Cyrl-RS"/>
        </w:rPr>
        <w:t>31. седнице Одбора за културу и информисање.</w:t>
      </w:r>
    </w:p>
    <w:p w:rsidR="00627A19" w:rsidRPr="00BF298B" w:rsidRDefault="00627A19" w:rsidP="00627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Председавајућа је ставила на гласање Записник </w:t>
      </w:r>
      <w:r w:rsidR="00321A23" w:rsidRPr="00BF298B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седнице Одбора за културу и информисање, одржане </w:t>
      </w:r>
      <w:r w:rsidR="00321A23"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>13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1A23"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>октобра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2015</w:t>
      </w:r>
      <w:r w:rsidR="00321A23"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627A19" w:rsidRPr="00BF298B" w:rsidRDefault="00627A19" w:rsidP="00627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Чланови Одбора су 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једногласно 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усвојили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4652D7" w:rsidRPr="00BF298B">
        <w:rPr>
          <w:rFonts w:ascii="Times New Roman" w:hAnsi="Times New Roman" w:cs="Times New Roman"/>
          <w:sz w:val="24"/>
          <w:szCs w:val="24"/>
          <w:lang w:val="sr-Cyrl-RS"/>
        </w:rPr>
        <w:t>ведени Записник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7A19" w:rsidRPr="00BF298B" w:rsidRDefault="00627A19" w:rsidP="00627A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27A19" w:rsidRPr="00BF298B" w:rsidRDefault="00627A19" w:rsidP="00627A19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27A19" w:rsidRPr="00BF298B" w:rsidRDefault="00627A19" w:rsidP="00627A1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ПРВА ТАЧКА - </w:t>
      </w:r>
      <w:r w:rsidR="004652D7" w:rsidRPr="00BF298B">
        <w:rPr>
          <w:rFonts w:ascii="Times New Roman" w:hAnsi="Times New Roman" w:cs="Times New Roman"/>
          <w:sz w:val="24"/>
          <w:szCs w:val="24"/>
          <w:lang w:val="sr-Cyrl-RS"/>
        </w:rPr>
        <w:t>Утврђивање листе кандидата за чланове Савета Регулаторног тела за електронске медије, као и листе организација које заједно чине јединственог предлагача</w:t>
      </w:r>
      <w:r w:rsidRPr="00BF29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7A19" w:rsidRPr="00BF298B" w:rsidRDefault="00627A19" w:rsidP="00627A19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E6FE4" w:rsidRPr="00BF298B" w:rsidRDefault="00627A19" w:rsidP="0080688A">
      <w:pPr>
        <w:spacing w:line="276" w:lineRule="auto"/>
        <w:ind w:firstLine="720"/>
        <w:jc w:val="both"/>
        <w:rPr>
          <w:rStyle w:val="FontStyle27"/>
          <w:color w:val="auto"/>
          <w:sz w:val="24"/>
          <w:szCs w:val="24"/>
          <w:lang w:val="sr-Cyrl-CS" w:eastAsia="sr-Cyrl-CS"/>
        </w:rPr>
      </w:pP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је у уводном излагању </w:t>
      </w:r>
      <w:r w:rsidR="00BE6FE4" w:rsidRPr="00BF298B">
        <w:rPr>
          <w:rFonts w:ascii="Times New Roman" w:hAnsi="Times New Roman" w:cs="Times New Roman"/>
          <w:sz w:val="24"/>
          <w:szCs w:val="24"/>
          <w:lang w:val="sr-Cyrl-RS"/>
        </w:rPr>
        <w:t>подсетила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чланове Одбора </w:t>
      </w:r>
      <w:r w:rsidR="00080733" w:rsidRPr="00BF298B">
        <w:rPr>
          <w:rFonts w:ascii="Times New Roman" w:hAnsi="Times New Roman" w:cs="Times New Roman"/>
          <w:sz w:val="24"/>
          <w:szCs w:val="24"/>
          <w:lang w:val="sr-Cyrl-CS"/>
        </w:rPr>
        <w:t>да је</w:t>
      </w:r>
      <w:r w:rsidR="00BE6FE4"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одржаној 13. октобра 2015. године, констатова</w:t>
      </w:r>
      <w:r w:rsidR="00080733" w:rsidRPr="00BF298B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BE6FE4"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о да члановима Савета Регулатора, </w:t>
      </w:r>
      <w:r w:rsidR="00BE6FE4" w:rsidRPr="00BF298B">
        <w:rPr>
          <w:rStyle w:val="FontStyle29"/>
          <w:color w:val="auto"/>
          <w:sz w:val="24"/>
          <w:szCs w:val="24"/>
          <w:lang w:val="sr-Cyrl-CS" w:eastAsia="sr-Cyrl-CS"/>
        </w:rPr>
        <w:t>проф. мр Горану Пековићу, мандат истиче 16. децембра 2015. године</w:t>
      </w:r>
      <w:r w:rsidR="00BE6FE4" w:rsidRPr="00BF298B">
        <w:rPr>
          <w:rStyle w:val="Heading1Char"/>
          <w:rFonts w:eastAsiaTheme="minorHAnsi"/>
          <w:color w:val="auto"/>
          <w:sz w:val="24"/>
          <w:szCs w:val="24"/>
          <w:lang w:val="sr-Cyrl-CS" w:eastAsia="sr-Cyrl-CS"/>
        </w:rPr>
        <w:t xml:space="preserve">, </w:t>
      </w:r>
      <w:r w:rsidR="00BE6FE4" w:rsidRPr="00BF298B">
        <w:rPr>
          <w:rStyle w:val="FontStyle29"/>
          <w:color w:val="auto"/>
          <w:sz w:val="24"/>
          <w:szCs w:val="24"/>
          <w:lang w:val="sr-Cyrl-CS" w:eastAsia="sr-Cyrl-CS"/>
        </w:rPr>
        <w:t xml:space="preserve"> као и да </w:t>
      </w:r>
      <w:r w:rsidR="00BE6FE4" w:rsidRPr="00BF298B">
        <w:rPr>
          <w:rStyle w:val="FontStyle27"/>
          <w:color w:val="auto"/>
          <w:sz w:val="24"/>
          <w:szCs w:val="24"/>
          <w:lang w:val="sr-Cyrl-CS" w:eastAsia="sr-Cyrl-CS"/>
        </w:rPr>
        <w:t>Горану Караџићу и Митрополиту љубљанско-загребачком др Порфирију (Перићу), мандат истиче 18. фебруара 2016. године.</w:t>
      </w:r>
    </w:p>
    <w:p w:rsidR="00080733" w:rsidRPr="00BF298B" w:rsidRDefault="00080733" w:rsidP="008068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298B">
        <w:rPr>
          <w:rStyle w:val="FontStyle27"/>
          <w:color w:val="auto"/>
          <w:sz w:val="24"/>
          <w:szCs w:val="24"/>
          <w:lang w:val="sr-Cyrl-CS" w:eastAsia="sr-Cyrl-CS"/>
        </w:rPr>
        <w:t xml:space="preserve">Напоменула је да је на истој седници Одбор </w:t>
      </w:r>
      <w:r w:rsidR="005A1B75" w:rsidRPr="00BF298B">
        <w:rPr>
          <w:rFonts w:ascii="Times New Roman" w:hAnsi="Times New Roman" w:cs="Times New Roman"/>
          <w:sz w:val="24"/>
          <w:szCs w:val="24"/>
          <w:lang w:val="sr-Cyrl-RS"/>
        </w:rPr>
        <w:t>покрено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поступ</w:t>
      </w:r>
      <w:r w:rsidR="005A1B75" w:rsidRPr="00BF298B">
        <w:rPr>
          <w:rFonts w:ascii="Times New Roman" w:hAnsi="Times New Roman" w:cs="Times New Roman"/>
          <w:sz w:val="24"/>
          <w:szCs w:val="24"/>
          <w:lang w:val="sr-Cyrl-RS"/>
        </w:rPr>
        <w:t>ак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за предлагање кандидата за чланове Савета Регулаторног тела за електронске медије за </w:t>
      </w:r>
      <w:r w:rsidR="005A1B75" w:rsidRPr="00BF298B">
        <w:rPr>
          <w:rFonts w:ascii="Times New Roman" w:hAnsi="Times New Roman" w:cs="Times New Roman"/>
          <w:sz w:val="24"/>
          <w:szCs w:val="24"/>
          <w:lang w:val="sr-Cyrl-RS"/>
        </w:rPr>
        <w:t>следеће овлашћене предлагаче</w:t>
      </w:r>
      <w:r w:rsidR="005A1B75" w:rsidRPr="00BF298B">
        <w:rPr>
          <w:rFonts w:ascii="Times New Roman" w:hAnsi="Times New Roman" w:cs="Times New Roman"/>
          <w:sz w:val="24"/>
          <w:szCs w:val="24"/>
        </w:rPr>
        <w:t>:</w:t>
      </w:r>
      <w:r w:rsidR="005A1B75"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F298B">
        <w:rPr>
          <w:rFonts w:ascii="Times New Roman" w:hAnsi="Times New Roman" w:cs="Times New Roman"/>
          <w:sz w:val="24"/>
          <w:szCs w:val="24"/>
        </w:rPr>
        <w:t>надлежни одбор Скупштине Аутономне покрајине Војводине, удружења чији су циљеви остваривање слободе изражавања и заштита деце</w:t>
      </w:r>
      <w:r w:rsidR="005A1B75" w:rsidRPr="00BF298B">
        <w:rPr>
          <w:rFonts w:ascii="Times New Roman" w:hAnsi="Times New Roman" w:cs="Times New Roman"/>
          <w:sz w:val="24"/>
          <w:szCs w:val="24"/>
        </w:rPr>
        <w:t xml:space="preserve"> </w:t>
      </w:r>
      <w:r w:rsidR="005A1B75" w:rsidRPr="00BF298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F298B">
        <w:rPr>
          <w:rFonts w:ascii="Times New Roman" w:hAnsi="Times New Roman" w:cs="Times New Roman"/>
          <w:sz w:val="24"/>
          <w:szCs w:val="24"/>
        </w:rPr>
        <w:t>цркве и верске заједнице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, у складу са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F298B">
        <w:rPr>
          <w:rFonts w:ascii="Times New Roman" w:hAnsi="Times New Roman" w:cs="Times New Roman"/>
          <w:b/>
          <w:sz w:val="24"/>
          <w:szCs w:val="24"/>
          <w:lang w:val="sr-Cyrl-CS"/>
        </w:rPr>
        <w:t>члан</w:t>
      </w:r>
      <w:r w:rsidR="004D037E" w:rsidRPr="00BF298B">
        <w:rPr>
          <w:rFonts w:ascii="Times New Roman" w:hAnsi="Times New Roman" w:cs="Times New Roman"/>
          <w:b/>
          <w:sz w:val="24"/>
          <w:szCs w:val="24"/>
          <w:lang w:val="sr-Cyrl-CS"/>
        </w:rPr>
        <w:t>ом</w:t>
      </w:r>
      <w:r w:rsidRPr="00BF298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9. став 1.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F298B">
        <w:rPr>
          <w:rFonts w:ascii="Times New Roman" w:hAnsi="Times New Roman" w:cs="Times New Roman"/>
          <w:b/>
          <w:spacing w:val="-4"/>
          <w:sz w:val="24"/>
          <w:szCs w:val="24"/>
          <w:lang w:val="sr-Cyrl-RS"/>
        </w:rPr>
        <w:t>тач. 2, 6. и 8</w:t>
      </w:r>
      <w:r w:rsidR="00650E1B" w:rsidRPr="00BF298B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  <w:r w:rsidRPr="00BF298B">
        <w:rPr>
          <w:rFonts w:ascii="Times New Roman" w:hAnsi="Times New Roman" w:cs="Times New Roman"/>
          <w:b/>
          <w:spacing w:val="-4"/>
          <w:sz w:val="24"/>
          <w:szCs w:val="24"/>
          <w:lang w:val="sr-Cyrl-RS"/>
        </w:rPr>
        <w:t xml:space="preserve"> Закона о електронским медијима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80733" w:rsidRPr="00BF298B" w:rsidRDefault="005A1B75" w:rsidP="008068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298B">
        <w:rPr>
          <w:rFonts w:ascii="Times New Roman" w:hAnsi="Times New Roman" w:cs="Times New Roman"/>
          <w:sz w:val="24"/>
          <w:szCs w:val="24"/>
          <w:lang w:val="sr-Cyrl-CS"/>
        </w:rPr>
        <w:t>Истакла је да је на 31. с</w:t>
      </w:r>
      <w:r w:rsidR="00080733"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едници Одбора </w:t>
      </w:r>
      <w:r w:rsidR="001470D0"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утврђен текст Јавног позива за предлагање кандидата за избор чланова Савета Регулаторног тела за електронске медије, који је 19. октобра објављен у </w:t>
      </w:r>
      <w:r w:rsidR="001470D0" w:rsidRPr="00BF298B">
        <w:rPr>
          <w:rFonts w:ascii="Times New Roman" w:hAnsi="Times New Roman" w:cs="Times New Roman"/>
          <w:sz w:val="24"/>
          <w:szCs w:val="24"/>
          <w:lang w:val="sr-Cyrl-CS"/>
        </w:rPr>
        <w:t>“Служб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>еном гласнику Републике Србије“ и</w:t>
      </w:r>
      <w:r w:rsidR="001470D0"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на веб-сајту Народне скупштине, а 20. октобра у </w:t>
      </w:r>
      <w:r w:rsidR="001470D0" w:rsidRPr="00BF298B">
        <w:rPr>
          <w:rFonts w:ascii="Times New Roman" w:hAnsi="Times New Roman" w:cs="Times New Roman"/>
          <w:sz w:val="24"/>
          <w:szCs w:val="24"/>
          <w:lang w:val="sr-Cyrl-CS"/>
        </w:rPr>
        <w:t>дневном листу „Политика“.</w:t>
      </w:r>
    </w:p>
    <w:p w:rsidR="00423880" w:rsidRPr="00BF298B" w:rsidRDefault="001470D0" w:rsidP="008068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sz w:val="24"/>
          <w:szCs w:val="24"/>
          <w:lang w:val="sr-Cyrl-CS"/>
        </w:rPr>
        <w:t>Нагласила је да су испред овлашћеног</w:t>
      </w:r>
      <w:r w:rsidR="002F7036"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предлагача надлежн</w:t>
      </w:r>
      <w:r w:rsidR="00F36222" w:rsidRPr="00BF298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F7036"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6222"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</w:t>
      </w:r>
      <w:r w:rsidR="002F7036"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Скупштине Аутономне покрајине Војводине предложени кандидати: Синиша Исаков  и Владимир Баровић, </w:t>
      </w:r>
      <w:r w:rsidR="002F7036" w:rsidRPr="00BF298B">
        <w:rPr>
          <w:rFonts w:ascii="Times New Roman" w:hAnsi="Times New Roman" w:cs="Times New Roman"/>
          <w:sz w:val="24"/>
          <w:szCs w:val="24"/>
          <w:lang w:val="sr-Cyrl-RS"/>
        </w:rPr>
        <w:t>испред овлашћеног предл</w:t>
      </w:r>
      <w:r w:rsidR="004D037E" w:rsidRPr="00BF298B">
        <w:rPr>
          <w:rFonts w:ascii="Times New Roman" w:hAnsi="Times New Roman" w:cs="Times New Roman"/>
          <w:sz w:val="24"/>
          <w:szCs w:val="24"/>
          <w:lang w:val="sr-Cyrl-RS"/>
        </w:rPr>
        <w:t>агача ц</w:t>
      </w:r>
      <w:r w:rsidR="00237ADF" w:rsidRPr="00BF298B">
        <w:rPr>
          <w:rFonts w:ascii="Times New Roman" w:hAnsi="Times New Roman" w:cs="Times New Roman"/>
          <w:sz w:val="24"/>
          <w:szCs w:val="24"/>
          <w:lang w:val="sr-Cyrl-RS"/>
        </w:rPr>
        <w:t>ркви и верских заједница</w:t>
      </w:r>
      <w:r w:rsidR="002F7036"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предложени кандидати</w:t>
      </w:r>
      <w:r w:rsidR="002F7036" w:rsidRPr="00BF298B">
        <w:rPr>
          <w:rFonts w:ascii="Times New Roman" w:hAnsi="Times New Roman" w:cs="Times New Roman"/>
          <w:sz w:val="24"/>
          <w:szCs w:val="24"/>
        </w:rPr>
        <w:t>:</w:t>
      </w:r>
      <w:r w:rsidR="002F7036"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Александра Јанковић и Ненад Драшковић, док су </w:t>
      </w:r>
      <w:r w:rsidR="00650E1B"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испред овлашћеног предлагача </w:t>
      </w:r>
      <w:r w:rsidR="00423880"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650E1B" w:rsidRPr="00BF298B">
        <w:rPr>
          <w:rFonts w:ascii="Times New Roman" w:eastAsia="Times New Roman" w:hAnsi="Times New Roman" w:cs="Times New Roman"/>
          <w:sz w:val="24"/>
          <w:szCs w:val="24"/>
        </w:rPr>
        <w:t>дружења чији су циљеви остваривање слободе изражавања и заштита</w:t>
      </w:r>
      <w:r w:rsidR="00650E1B"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деце, предложени</w:t>
      </w:r>
      <w:r w:rsidR="00650E1B" w:rsidRPr="00BF29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50E1B" w:rsidRPr="00BF298B">
        <w:rPr>
          <w:rFonts w:ascii="Times New Roman" w:hAnsi="Times New Roman" w:cs="Times New Roman"/>
          <w:sz w:val="24"/>
          <w:szCs w:val="24"/>
          <w:lang w:val="sr-Cyrl-RS"/>
        </w:rPr>
        <w:t>Горан Пековић</w:t>
      </w:r>
      <w:r w:rsidR="00423880" w:rsidRPr="00BF298B">
        <w:rPr>
          <w:rFonts w:ascii="Times New Roman" w:hAnsi="Times New Roman" w:cs="Times New Roman"/>
          <w:sz w:val="24"/>
          <w:szCs w:val="24"/>
        </w:rPr>
        <w:t xml:space="preserve">, </w:t>
      </w:r>
      <w:r w:rsidR="00650E1B" w:rsidRPr="00BF298B">
        <w:rPr>
          <w:rFonts w:ascii="Times New Roman" w:hAnsi="Times New Roman" w:cs="Times New Roman"/>
          <w:sz w:val="24"/>
          <w:szCs w:val="24"/>
          <w:lang w:val="sr-Cyrl-RS"/>
        </w:rPr>
        <w:t>Далибор Бу</w:t>
      </w:r>
      <w:r w:rsidR="00423880" w:rsidRPr="00BF298B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650E1B" w:rsidRPr="00BF298B">
        <w:rPr>
          <w:rFonts w:ascii="Times New Roman" w:hAnsi="Times New Roman" w:cs="Times New Roman"/>
          <w:sz w:val="24"/>
          <w:szCs w:val="24"/>
          <w:lang w:val="sr-Cyrl-RS"/>
        </w:rPr>
        <w:t>њевић</w:t>
      </w:r>
      <w:r w:rsidR="00423880" w:rsidRPr="00BF298B">
        <w:rPr>
          <w:rFonts w:ascii="Times New Roman" w:hAnsi="Times New Roman" w:cs="Times New Roman"/>
          <w:sz w:val="24"/>
          <w:szCs w:val="24"/>
        </w:rPr>
        <w:t xml:space="preserve">, </w:t>
      </w:r>
      <w:r w:rsidR="00423880" w:rsidRPr="00BF298B">
        <w:rPr>
          <w:rFonts w:ascii="Times New Roman" w:hAnsi="Times New Roman" w:cs="Times New Roman"/>
          <w:sz w:val="24"/>
          <w:szCs w:val="24"/>
          <w:lang w:val="sr-Cyrl-RS"/>
        </w:rPr>
        <w:t>Бојан</w:t>
      </w:r>
      <w:r w:rsidR="00650E1B"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Молнар</w:t>
      </w:r>
      <w:r w:rsidR="00423880" w:rsidRPr="00BF298B">
        <w:rPr>
          <w:rFonts w:ascii="Times New Roman" w:hAnsi="Times New Roman" w:cs="Times New Roman"/>
          <w:sz w:val="24"/>
          <w:szCs w:val="24"/>
        </w:rPr>
        <w:t xml:space="preserve">, </w:t>
      </w:r>
      <w:r w:rsidR="00650E1B" w:rsidRPr="00BF298B">
        <w:rPr>
          <w:rFonts w:ascii="Times New Roman" w:hAnsi="Times New Roman" w:cs="Times New Roman"/>
          <w:sz w:val="24"/>
          <w:szCs w:val="24"/>
          <w:lang w:val="sr-Cyrl-RS"/>
        </w:rPr>
        <w:t>Маја Дивац</w:t>
      </w:r>
      <w:r w:rsidR="00423880" w:rsidRPr="00BF298B">
        <w:rPr>
          <w:rFonts w:ascii="Times New Roman" w:hAnsi="Times New Roman" w:cs="Times New Roman"/>
          <w:sz w:val="24"/>
          <w:szCs w:val="24"/>
        </w:rPr>
        <w:t xml:space="preserve">, </w:t>
      </w:r>
      <w:r w:rsidR="00650E1B" w:rsidRPr="00BF298B">
        <w:rPr>
          <w:rFonts w:ascii="Times New Roman" w:hAnsi="Times New Roman" w:cs="Times New Roman"/>
          <w:sz w:val="24"/>
          <w:szCs w:val="24"/>
          <w:lang w:val="sr-Cyrl-RS"/>
        </w:rPr>
        <w:t>Снежана Стојановић Плавшић</w:t>
      </w:r>
      <w:r w:rsidR="00423880" w:rsidRPr="00BF298B">
        <w:rPr>
          <w:rFonts w:ascii="Times New Roman" w:hAnsi="Times New Roman" w:cs="Times New Roman"/>
          <w:sz w:val="24"/>
          <w:szCs w:val="24"/>
        </w:rPr>
        <w:t xml:space="preserve">, </w:t>
      </w:r>
      <w:r w:rsidR="00650E1B" w:rsidRPr="00BF298B">
        <w:rPr>
          <w:rFonts w:ascii="Times New Roman" w:hAnsi="Times New Roman" w:cs="Times New Roman"/>
          <w:sz w:val="24"/>
          <w:szCs w:val="24"/>
          <w:lang w:val="sr-Cyrl-RS"/>
        </w:rPr>
        <w:t>Драган Поповић</w:t>
      </w:r>
      <w:r w:rsidR="00423880" w:rsidRPr="00BF298B">
        <w:rPr>
          <w:rFonts w:ascii="Times New Roman" w:hAnsi="Times New Roman" w:cs="Times New Roman"/>
          <w:sz w:val="24"/>
          <w:szCs w:val="24"/>
        </w:rPr>
        <w:t xml:space="preserve">, </w:t>
      </w:r>
      <w:r w:rsidR="00650E1B" w:rsidRPr="00BF298B">
        <w:rPr>
          <w:rFonts w:ascii="Times New Roman" w:hAnsi="Times New Roman" w:cs="Times New Roman"/>
          <w:sz w:val="24"/>
          <w:szCs w:val="24"/>
          <w:lang w:val="sr-Cyrl-RS"/>
        </w:rPr>
        <w:t>Милан Антонијевић</w:t>
      </w:r>
      <w:r w:rsidR="00423880" w:rsidRPr="00BF298B">
        <w:rPr>
          <w:rFonts w:ascii="Times New Roman" w:hAnsi="Times New Roman" w:cs="Times New Roman"/>
          <w:sz w:val="24"/>
          <w:szCs w:val="24"/>
        </w:rPr>
        <w:t xml:space="preserve"> </w:t>
      </w:r>
      <w:r w:rsidR="00423880"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650E1B" w:rsidRPr="00BF298B">
        <w:rPr>
          <w:rFonts w:ascii="Times New Roman" w:hAnsi="Times New Roman" w:cs="Times New Roman"/>
          <w:sz w:val="24"/>
          <w:szCs w:val="24"/>
          <w:lang w:val="sr-Cyrl-RS"/>
        </w:rPr>
        <w:t>Првослав С. Плавишић</w:t>
      </w:r>
      <w:r w:rsidR="00423880" w:rsidRPr="00BF298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23880" w:rsidRPr="00BF298B" w:rsidRDefault="00423880" w:rsidP="0080688A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E6C97" w:rsidRPr="00BF298B">
        <w:rPr>
          <w:rFonts w:ascii="Times New Roman" w:hAnsi="Times New Roman" w:cs="Times New Roman"/>
          <w:sz w:val="24"/>
          <w:szCs w:val="24"/>
          <w:lang w:val="sr-Cyrl-RS"/>
        </w:rPr>
        <w:t>апоменула је да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ADF"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из документације к</w:t>
      </w:r>
      <w:r w:rsidR="004E6C97"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оју су </w:t>
      </w:r>
      <w:r w:rsidR="004E6C97"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4E6C97" w:rsidRPr="00BF298B">
        <w:rPr>
          <w:rFonts w:ascii="Times New Roman" w:eastAsia="Times New Roman" w:hAnsi="Times New Roman" w:cs="Times New Roman"/>
          <w:sz w:val="24"/>
          <w:szCs w:val="24"/>
        </w:rPr>
        <w:t>дружења чији су циљеви остваривање слободе изражавања и заштита</w:t>
      </w:r>
      <w:r w:rsidR="00BF298B"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деце поднела</w:t>
      </w:r>
      <w:r w:rsidR="004E6C97"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може закључити да постоје одређене неправилности у </w:t>
      </w:r>
      <w:r w:rsidR="00237ADF"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појединим</w:t>
      </w:r>
      <w:r w:rsidR="004E6C97"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пријавама.</w:t>
      </w:r>
    </w:p>
    <w:p w:rsidR="00B26487" w:rsidRPr="00BF298B" w:rsidRDefault="0005770B" w:rsidP="00B2648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Истакла је да су неке од неправилности то што су </w:t>
      </w:r>
      <w:r w:rsidR="00B26487"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поједина 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удружења у пријави поднела </w:t>
      </w:r>
      <w:r w:rsidR="00B26487"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образложен предлог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само једног кандидата за члана Са</w:t>
      </w:r>
      <w:r w:rsidR="001D73BE">
        <w:rPr>
          <w:rFonts w:ascii="Times New Roman" w:eastAsia="Times New Roman" w:hAnsi="Times New Roman" w:cs="Times New Roman"/>
          <w:sz w:val="24"/>
          <w:szCs w:val="24"/>
          <w:lang w:val="sr-Cyrl-RS"/>
        </w:rPr>
        <w:t>вета Регулатора, иако члан 10. с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>тав 2. Закона о електронским медијима прописује да</w:t>
      </w:r>
      <w:r w:rsidR="00B26487"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овлашћени предлагач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>надлежној служби Народне скупштине поднос</w:t>
      </w:r>
      <w:r w:rsidR="00B26487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и 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>образложени предлог два кандидата</w:t>
      </w:r>
      <w:r w:rsidR="00B26487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05770B" w:rsidRPr="00BF298B" w:rsidRDefault="00B26487" w:rsidP="00B2648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Такође, </w:t>
      </w:r>
      <w:r w:rsidR="0005770B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поједина удружења нису доставила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неопходну документацију у овереној фотокопији, као и</w:t>
      </w:r>
      <w:r w:rsidR="0005770B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доказе 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да су реализовали</w:t>
      </w:r>
      <w:r w:rsidR="0005770B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05770B" w:rsidRPr="00BF298B">
        <w:rPr>
          <w:rFonts w:ascii="Times New Roman" w:hAnsi="Times New Roman" w:cs="Times New Roman"/>
          <w:noProof w:val="0"/>
          <w:sz w:val="24"/>
          <w:szCs w:val="24"/>
        </w:rPr>
        <w:t>најмање три пројекта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из области </w:t>
      </w:r>
      <w:r w:rsidR="007A1A60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остваривања слободе изражавања и заштита деце</w:t>
      </w:r>
      <w:r w:rsidR="000E5D3D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432DC0" w:rsidRPr="00BF298B" w:rsidRDefault="00432DC0" w:rsidP="008068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ab/>
        <w:t>Подсетила је чланов</w:t>
      </w:r>
      <w:r w:rsidR="00237ADF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е Одбора да сагласно члану 10. с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тав 6. Закона о електронским медијима, Одбор има могућност да 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>организациј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ама 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>остави додатни рок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од петнаест дана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да уред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е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свој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е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предлог</w:t>
      </w:r>
      <w:r w:rsidR="00237ADF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,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>односно достав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е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доказ о испуњености услова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прописаних Законом.</w:t>
      </w:r>
    </w:p>
    <w:p w:rsidR="00432DC0" w:rsidRPr="00BF298B" w:rsidRDefault="00432DC0" w:rsidP="008068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Рекла је да </w:t>
      </w:r>
      <w:r w:rsidR="00922FCF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у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пријавама које су поднели овлашћени предлагачи</w:t>
      </w:r>
      <w:r w:rsidR="00237ADF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237ADF" w:rsidRPr="00BF298B">
        <w:rPr>
          <w:rFonts w:ascii="Times New Roman" w:hAnsi="Times New Roman" w:cs="Times New Roman"/>
          <w:noProof w:val="0"/>
          <w:sz w:val="24"/>
          <w:szCs w:val="24"/>
        </w:rPr>
        <w:t>надлежни одбор Скупштине Аутономне покрајине Војводине</w:t>
      </w:r>
      <w:r w:rsidR="00237ADF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и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Цркве и верске заједнице, нема уочених неправилности и да сматра да Одбор за културу и информисање на данашњој седници 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lastRenderedPageBreak/>
        <w:t xml:space="preserve">треба да </w:t>
      </w:r>
      <w:r w:rsidR="00922FCF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утврди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922FCF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листу кандидата за члана </w:t>
      </w:r>
      <w:r w:rsidR="00BF298B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Савета </w:t>
      </w:r>
      <w:r w:rsidR="00922FCF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Регулатора,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наведених овлашћених предлагача.</w:t>
      </w:r>
    </w:p>
    <w:p w:rsidR="002315C1" w:rsidRPr="00BF298B" w:rsidRDefault="002315C1" w:rsidP="008068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Подсетила је да је неоходно да Одбор за културу и информисање обезбеди органиацијама 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чији су циљеви остваривање сл</w:t>
      </w:r>
      <w:r w:rsidR="00922FCF" w:rsidRPr="00BF298B">
        <w:rPr>
          <w:rFonts w:ascii="Times New Roman" w:hAnsi="Times New Roman" w:cs="Times New Roman"/>
          <w:sz w:val="24"/>
          <w:szCs w:val="24"/>
          <w:lang w:val="sr-Cyrl-RS"/>
        </w:rPr>
        <w:t>ободе изражавања и заштита деце</w:t>
      </w:r>
      <w:r w:rsidR="00BF298B" w:rsidRPr="00BF298B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које заједно чине јединственог овлашћеног предлагача</w:t>
      </w:r>
      <w:r w:rsidR="00922FCF" w:rsidRPr="00BF29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 за одржавање састанка на којем ће организације које испуњавају Законом прописане услове, утврдити коначну листу два канидата.</w:t>
      </w:r>
    </w:p>
    <w:p w:rsidR="00432DC0" w:rsidRPr="00BF298B" w:rsidRDefault="00922FCF" w:rsidP="008068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Напоменула је да ће Одбор</w:t>
      </w:r>
      <w:r w:rsidR="00432DC0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након усвајања пријава овлашћ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ених предлагача, организовати </w:t>
      </w:r>
      <w:r w:rsidR="00432DC0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седницу на којој ће обавити разговор са предложеним канидатима.</w:t>
      </w:r>
      <w:r w:rsidR="002315C1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2315C1" w:rsidRPr="00BF298B" w:rsidRDefault="002315C1" w:rsidP="008068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</w:p>
    <w:p w:rsidR="002315C1" w:rsidRPr="00BF298B" w:rsidRDefault="002315C1" w:rsidP="008068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Душица Стојковић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је предл</w:t>
      </w:r>
      <w:r w:rsidR="00922FCF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ожила да се сагласно члану 10. с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тав 6. Закона о електронским медијима </w:t>
      </w:r>
      <w:r w:rsidR="00922FCF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удружењима 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>остави додатни рок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од петнаест дана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да уред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е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свој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е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пријаве и да Одбору доставе недостајућу документацију.</w:t>
      </w:r>
    </w:p>
    <w:p w:rsidR="00194008" w:rsidRPr="00BF298B" w:rsidRDefault="00194008" w:rsidP="008068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Истакла је да ће се на овај начин поступак спровести у складу са Законом и да неће бити сумње у поступак предлагања кандидата за чланове Савета Регулатора.</w:t>
      </w:r>
    </w:p>
    <w:p w:rsidR="00194008" w:rsidRPr="00BF298B" w:rsidRDefault="00194008" w:rsidP="008068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Констатовала је да рок од од петнаест дана почиње да тече од дана</w:t>
      </w:r>
      <w:r w:rsidR="006A1562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истека рока коју су овлашћени предлагачи имали за подношење документације и да у складу са тим удружења имају рок до 19. новембра да своје пријаве допуне.</w:t>
      </w:r>
    </w:p>
    <w:p w:rsidR="006A1562" w:rsidRPr="00BF298B" w:rsidRDefault="006A1562" w:rsidP="008068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</w:p>
    <w:p w:rsidR="006A1562" w:rsidRPr="00BF298B" w:rsidRDefault="006A1562" w:rsidP="008068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Небојша Татомир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се сложио са предлогом Душице Стојковић и замолио је службу Одбора да му поново достави биографије свих предложених кандидата за чланове Савета</w:t>
      </w:r>
      <w:r w:rsidR="00BF298B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Регулатора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, како би могао да се детаљније упозна са њиховим радним искуством.</w:t>
      </w:r>
    </w:p>
    <w:p w:rsidR="006A1562" w:rsidRPr="00BF298B" w:rsidRDefault="006A1562" w:rsidP="008068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</w:p>
    <w:p w:rsidR="006A1562" w:rsidRPr="00BF298B" w:rsidRDefault="006A1562" w:rsidP="008068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Саша Мирковић</w:t>
      </w:r>
      <w:r w:rsidR="002E18E0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се сложио са излагањима народних посланика Душице Стојковић и Небој</w:t>
      </w:r>
      <w:r w:rsidR="00123FF1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ше Татомира и поставио је питање</w:t>
      </w:r>
      <w:r w:rsidR="002E18E0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да ли у случају да </w:t>
      </w:r>
      <w:r w:rsidR="00123FF1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је</w:t>
      </w:r>
      <w:r w:rsidR="002E18E0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истог канидата предложило више различитих удружења, неопходно да свако удружење достави оверене фотокопије докумената кандидата Одбору.</w:t>
      </w:r>
    </w:p>
    <w:p w:rsidR="002E18E0" w:rsidRPr="00BF298B" w:rsidRDefault="002E18E0" w:rsidP="008068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</w:p>
    <w:p w:rsidR="002E18E0" w:rsidRPr="00BF298B" w:rsidRDefault="002E18E0" w:rsidP="008068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Милорад Цветановић</w:t>
      </w:r>
      <w:r w:rsidR="001C69C0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је поновио поступак предлагања канидата за чланове Савета Регулатора, прописан чл. 10, 11. и 12</w:t>
      </w:r>
      <w:r w:rsidR="00123FF1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  <w:r w:rsidR="001C69C0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Закона о електронским медијима и 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поставио </w:t>
      </w:r>
      <w:r w:rsidR="001C69C0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је 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питање председници да ли ће када се утврди листа кандидата, чланови Одбора </w:t>
      </w:r>
      <w:r w:rsidR="001C69C0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обавити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и јавни разговор са </w:t>
      </w:r>
      <w:r w:rsidR="001C69C0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предложених шест  кандидата, испред три овлашћена предлагача</w:t>
      </w:r>
      <w:r w:rsidR="001C69C0"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C69C0" w:rsidRPr="00BF298B" w:rsidRDefault="001C69C0" w:rsidP="008068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69C0" w:rsidRPr="00BF298B" w:rsidRDefault="00762B96" w:rsidP="008068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F298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Срђан Драгојевић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истакао да је функција члана Савета Регулатора изузетно битна и да је неопходно да се о поступку избора</w:t>
      </w:r>
      <w:r w:rsidR="00147A0D"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 биографијама кандидата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детаљно расправља на седници Одбора.</w:t>
      </w:r>
    </w:p>
    <w:p w:rsidR="00147A0D" w:rsidRPr="00BF298B" w:rsidRDefault="00147A0D" w:rsidP="008068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>Упознао је чланове Одбора са овлашћењима Савета Регулатора, нагласивши да сматра да тренутни чланови овог тела нису поступали у складу са Законом</w:t>
      </w:r>
      <w:r w:rsidR="00373BE0" w:rsidRPr="00BF298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373BE0"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да </w:t>
      </w:r>
      <w:r w:rsidR="00952927"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због тога </w:t>
      </w:r>
      <w:r w:rsidR="00373BE0"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>не треба да буде поново изабран</w:t>
      </w:r>
      <w:r w:rsidR="00952927"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>и, уколико неко од њих буде поново кандидован</w:t>
      </w:r>
      <w:r w:rsidR="00373BE0" w:rsidRPr="00BF298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.</w:t>
      </w:r>
      <w:r w:rsidRPr="00BF298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:rsidR="00212089" w:rsidRPr="00BF298B" w:rsidRDefault="00212089" w:rsidP="008068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Рекао је да је текст Јавног позива </w:t>
      </w:r>
      <w:r w:rsidR="00B9073E" w:rsidRPr="00BF298B">
        <w:rPr>
          <w:rFonts w:ascii="Times New Roman" w:hAnsi="Times New Roman" w:cs="Times New Roman"/>
          <w:sz w:val="24"/>
          <w:szCs w:val="24"/>
          <w:lang w:val="sr-Cyrl-RS"/>
        </w:rPr>
        <w:t>за предлагање кандидата за избор чланова Савета Регулаторног тела за електронске медије</w:t>
      </w:r>
      <w:r w:rsidR="00B9073E"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био јасан и да 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сматра да </w:t>
      </w:r>
      <w:r w:rsidR="00BF298B"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пријаве 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удружења која нису поднела пријаву која садржи образложен предлог два кандидата</w:t>
      </w:r>
      <w:r w:rsidR="00123FF1"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треба да </w:t>
      </w:r>
      <w:r w:rsidR="00123FF1"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>се одбаце као неисправне</w:t>
      </w:r>
      <w:r w:rsidR="00B9073E"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73BE0" w:rsidRPr="00BF298B" w:rsidRDefault="00373BE0" w:rsidP="008068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73BE0" w:rsidRPr="00BF298B" w:rsidRDefault="00373BE0" w:rsidP="008068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Весна Марјановић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138C"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одговарајући на питања чланова Одбора истакла да је неопходно бити прецизан у поштовању Закона</w:t>
      </w:r>
      <w:r w:rsidR="00BF3E00" w:rsidRPr="00BF2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E00"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нагласила да </w:t>
      </w:r>
      <w:r w:rsidR="0080769D">
        <w:rPr>
          <w:rFonts w:ascii="Times New Roman" w:hAnsi="Times New Roman" w:cs="Times New Roman"/>
          <w:noProof w:val="0"/>
          <w:sz w:val="24"/>
          <w:szCs w:val="24"/>
          <w:lang w:val="sr-Cyrl-RS"/>
        </w:rPr>
        <w:t>члан 10. с</w:t>
      </w:r>
      <w:r w:rsidR="00BF3E00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тав 6. Закона о електронским медијима не предвиђа продужење рока за подношење пријава, већ </w:t>
      </w:r>
      <w:r w:rsidR="00123FF1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да</w:t>
      </w:r>
      <w:r w:rsidR="00BF3E00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одређивање додатног рока </w:t>
      </w:r>
      <w:r w:rsidR="00123FF1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се односи </w:t>
      </w:r>
      <w:r w:rsidR="00BF3E00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искљу</w:t>
      </w:r>
      <w:r w:rsidR="00123FF1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ч</w:t>
      </w:r>
      <w:r w:rsidR="00BF3E00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иво </w:t>
      </w:r>
      <w:r w:rsidR="00123FF1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на</w:t>
      </w:r>
      <w:r w:rsidR="00BF3E00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допуну поднетих пријава.</w:t>
      </w:r>
    </w:p>
    <w:p w:rsidR="00BF3E00" w:rsidRPr="00BF298B" w:rsidRDefault="00BF3E00" w:rsidP="008068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Поставила је питање зашто више различитих удружења, у случају када су предложиле ист</w:t>
      </w:r>
      <w:r w:rsidR="00123FF1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е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канидат</w:t>
      </w:r>
      <w:r w:rsidR="00123FF1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е</w:t>
      </w:r>
      <w:r w:rsidR="00F21A63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нису поднели заједнички предлог кандидата</w:t>
      </w:r>
      <w:r w:rsidR="00123FF1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  <w:r w:rsidR="00123FF1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ab/>
      </w:r>
      <w:r w:rsidR="0080769D">
        <w:rPr>
          <w:rFonts w:ascii="Times New Roman" w:hAnsi="Times New Roman" w:cs="Times New Roman"/>
          <w:noProof w:val="0"/>
          <w:sz w:val="24"/>
          <w:szCs w:val="24"/>
          <w:lang w:val="sr-Cyrl-RS"/>
        </w:rPr>
        <w:tab/>
        <w:t xml:space="preserve">Нагласила 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је да сматра да су </w:t>
      </w:r>
      <w:r w:rsidR="00123FF1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удружења хтела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да имају већи број гласова, уколико се 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>коначан предлог заједничк</w:t>
      </w:r>
      <w:r w:rsidR="00EC33F8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их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кандидата </w:t>
      </w:r>
      <w:r w:rsidR="00EC33F8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буде утврђивао</w:t>
      </w:r>
      <w:r w:rsidR="00EC33F8"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>гласањем</w:t>
      </w:r>
      <w:r w:rsidR="00EC33F8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као и да стога сматра да је неопходно да свако удружење </w:t>
      </w:r>
      <w:r w:rsidR="00123FF1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посебно </w:t>
      </w:r>
      <w:r w:rsidR="00EC33F8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достави оверене копије неопходних докумената.</w:t>
      </w:r>
    </w:p>
    <w:p w:rsidR="00EC33F8" w:rsidRPr="00BF298B" w:rsidRDefault="00123FF1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Поновила је да</w:t>
      </w:r>
      <w:r w:rsidR="00F21A63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ће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3201B4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се, након што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се утврди коначна</w:t>
      </w:r>
      <w:r w:rsidR="003201B4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листа</w:t>
      </w:r>
      <w:r w:rsidR="00F21A63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кандидата, сагласно члану 10. с</w:t>
      </w:r>
      <w:r w:rsidR="00EC33F8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тав 8. Закона о електронским медијима, </w:t>
      </w:r>
      <w:r w:rsidR="00EC33F8" w:rsidRPr="00BF298B">
        <w:rPr>
          <w:rFonts w:ascii="Times New Roman" w:hAnsi="Times New Roman" w:cs="Times New Roman"/>
          <w:noProof w:val="0"/>
          <w:sz w:val="24"/>
          <w:szCs w:val="24"/>
        </w:rPr>
        <w:t>организ</w:t>
      </w:r>
      <w:r w:rsidR="00EC33F8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овати</w:t>
      </w:r>
      <w:r w:rsidR="00EC33F8"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јавни разговор са</w:t>
      </w:r>
      <w:r w:rsidR="00EC33F8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C33F8"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предложеним кандидатима </w:t>
      </w:r>
      <w:r w:rsidR="00EC33F8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у најкраћем могућем року.</w:t>
      </w:r>
    </w:p>
    <w:p w:rsidR="00432DC0" w:rsidRPr="00BF298B" w:rsidRDefault="00862C3B" w:rsidP="008068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ab/>
      </w:r>
    </w:p>
    <w:p w:rsidR="00862C3B" w:rsidRPr="00BF298B" w:rsidRDefault="00862C3B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Председавајућа је ставила на гласање </w:t>
      </w:r>
      <w:bookmarkStart w:id="1" w:name="formObj_:tablePoints:3:j_id250"/>
      <w:r w:rsidRPr="00BF298B">
        <w:rPr>
          <w:rFonts w:ascii="Times New Roman" w:hAnsi="Times New Roman" w:cs="Times New Roman"/>
          <w:sz w:val="24"/>
          <w:szCs w:val="24"/>
          <w:lang w:val="sr-Cyrl-CS"/>
        </w:rPr>
        <w:t>Листу кандидата за избор члана Савета Регулаторног тела за електронске медије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кој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>је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предложи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овлашћени предлагач Надлежни одбор Скупштине Аутономне покрајине Војводине</w:t>
      </w:r>
      <w:bookmarkEnd w:id="1"/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862C3B" w:rsidRPr="00BF298B" w:rsidRDefault="00862C3B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Одбор је са 9 гласова за, 1 уздржаним и 1 чланом који није гласао, </w:t>
      </w:r>
      <w:r w:rsidRPr="00BF29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прихватио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>Листу кандидата за избор члана Савета Регулаторног тела за електронске медије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листе кандидата кој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>је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предложи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овлашћени предлагач Надлежни одбор Скупштине Аутономне покрајине Војводине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862C3B" w:rsidRPr="00BF298B" w:rsidRDefault="00862C3B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862C3B" w:rsidRPr="00BF298B" w:rsidRDefault="00862C3B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bookmarkStart w:id="2" w:name="formObj_:tablePoints:4:j_id250"/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Председавајућа је ставила на гласање 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>Л</w:t>
      </w:r>
      <w:r w:rsidRPr="00BF298B">
        <w:rPr>
          <w:rFonts w:ascii="Times New Roman" w:hAnsi="Times New Roman" w:cs="Times New Roman"/>
          <w:bCs/>
          <w:sz w:val="24"/>
          <w:szCs w:val="24"/>
        </w:rPr>
        <w:t>ист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кандидата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>избор члана Савета Регулаторног тела за електронске медије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BF298B">
        <w:rPr>
          <w:rFonts w:ascii="Times New Roman" w:hAnsi="Times New Roman" w:cs="Times New Roman"/>
          <w:bCs/>
          <w:sz w:val="24"/>
          <w:szCs w:val="24"/>
        </w:rPr>
        <w:t>кој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>је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предложи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овлашћени предлагач цркве и верске заједнице</w:t>
      </w:r>
      <w:bookmarkEnd w:id="2"/>
      <w:r w:rsidR="002B613B"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>, утврђене заједничким договором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862C3B" w:rsidRPr="00BF298B" w:rsidRDefault="00862C3B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Одбор је са </w:t>
      </w:r>
      <w:r w:rsidR="002B613B"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10 гласова за и 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1 уздржаним </w:t>
      </w:r>
      <w:r w:rsidRPr="00BF29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прихватио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>Листу кандидата за избор члана Савета Регулаторног тела за електронске медије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листе кандидата кој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>је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предложи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 </w:t>
      </w:r>
      <w:r w:rsidRPr="00BF298B">
        <w:rPr>
          <w:rFonts w:ascii="Times New Roman" w:hAnsi="Times New Roman" w:cs="Times New Roman"/>
          <w:bCs/>
          <w:sz w:val="24"/>
          <w:szCs w:val="24"/>
        </w:rPr>
        <w:t>овлашћени предлагач цркве и верске заједнице</w:t>
      </w:r>
      <w:r w:rsidR="002B613B"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>, утврђене заједничким договором.</w:t>
      </w:r>
    </w:p>
    <w:p w:rsidR="00DD2F60" w:rsidRPr="00BF298B" w:rsidRDefault="00DD2F60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2F60" w:rsidRPr="00BF298B" w:rsidRDefault="00DD2F60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Весна Марјановић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 цитирала члан 10. став 2. Закона и указала на чињеницу да су поједина удружења 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>надлежној служби Народне скупштине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поднела 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образложени предлог 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само једног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кандидата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, иако Закон јасно прописује да удружења подносе предлог два кандидата за члана Савета Регулатора.</w:t>
      </w:r>
    </w:p>
    <w:p w:rsidR="00E40299" w:rsidRPr="00BF298B" w:rsidRDefault="003201B4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Поставила је питање како ће Одбор третирати овакве пријаве, као и то да ли ће удружењима која су поднела ове пријаве бити омогућено да допуне документацију.</w:t>
      </w:r>
    </w:p>
    <w:p w:rsidR="003201B4" w:rsidRPr="00BF298B" w:rsidRDefault="003201B4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</w:p>
    <w:p w:rsidR="00F21A63" w:rsidRPr="00BF298B" w:rsidRDefault="00E40299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Небојша Татомир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је истакао да сматра да није потребно да свака организација посебно </w:t>
      </w:r>
      <w:r w:rsidR="00F21A63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предложи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по два кандидата</w:t>
      </w:r>
      <w:r w:rsidR="00F21A63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за члана Савета Регулатора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, с обзиром да су</w:t>
      </w:r>
      <w:r w:rsidR="00F21A63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сва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удружења </w:t>
      </w:r>
      <w:r w:rsidR="00133DF1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укупно 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предложила </w:t>
      </w:r>
      <w:r w:rsidR="00133DF1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осам</w:t>
      </w:r>
      <w:r w:rsidR="00F21A63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кандидата. </w:t>
      </w:r>
    </w:p>
    <w:p w:rsidR="00E40299" w:rsidRPr="00BF298B" w:rsidRDefault="00F21A63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Нагласио је </w:t>
      </w:r>
      <w:r w:rsidR="00E40299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да ће се на састанку свих организација утврдити коначна листа два канидата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која ће се </w:t>
      </w:r>
      <w:r w:rsidR="0080769D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након тога 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упутити Народној скупштини</w:t>
      </w:r>
      <w:r w:rsidR="00E40299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E40299" w:rsidRPr="00BF298B" w:rsidRDefault="00E40299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Предложио је члановима Одбора да прихва</w:t>
      </w:r>
      <w:r w:rsidR="00133DF1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те овакве пријаве и да омогуће 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удружењима која су поднела </w:t>
      </w:r>
      <w:r w:rsidR="00133DF1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пријаву са образложеним предлогом једног кандидата,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да допуне документацију у предвиђеном року.</w:t>
      </w:r>
    </w:p>
    <w:p w:rsidR="00B9073E" w:rsidRPr="00BF298B" w:rsidRDefault="00B9073E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lastRenderedPageBreak/>
        <w:t>Указао је на чињеницу да су многа од удружења која су поднела пријаву са образложеним предлогом једног кандидата, удружења која се баве заштитом друштвено осетљивих категорија, као и да таквим удружењима не треба ускраћивати право да предложе своје кандидате.</w:t>
      </w:r>
    </w:p>
    <w:p w:rsidR="00E40299" w:rsidRPr="00BF298B" w:rsidRDefault="00E40299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</w:p>
    <w:p w:rsidR="00E40299" w:rsidRPr="00BF298B" w:rsidRDefault="00E40299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Милорад Цветановић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је нагласио да је 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>члан 10. став 2. Закона јасан и да је његов став да организације које су предложиле једног кандидата нису поступиле у складу са Законом</w:t>
      </w:r>
      <w:r w:rsidR="0080769D">
        <w:rPr>
          <w:rFonts w:ascii="Times New Roman" w:hAnsi="Times New Roman" w:cs="Times New Roman"/>
          <w:bCs/>
          <w:sz w:val="24"/>
          <w:szCs w:val="24"/>
          <w:lang w:val="sr-Cyrl-RS"/>
        </w:rPr>
        <w:t>, као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да се таквим организацијама не треба омогућити да своје пријаве допуне.</w:t>
      </w:r>
    </w:p>
    <w:p w:rsidR="0073760B" w:rsidRPr="00BF298B" w:rsidRDefault="003F11E9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Напоменуо је да сматра да би свако омогућавање допуне </w:t>
      </w:r>
      <w:r w:rsidR="005B5F14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пријава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са именом другог кандидата било супротно Закону и да се додатни рок мора ограничити искључиво на допуну документације.</w:t>
      </w:r>
    </w:p>
    <w:p w:rsidR="00161259" w:rsidRPr="00BF298B" w:rsidRDefault="00161259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Констатовао је да је један од основних услова у поступку предлагања кандидата за члана Савета Регулатора, тај да организације предложе листу која садржи </w:t>
      </w:r>
      <w:r w:rsidR="005B5F14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имена 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два кандидата.</w:t>
      </w:r>
    </w:p>
    <w:p w:rsidR="00A25902" w:rsidRPr="00BF298B" w:rsidRDefault="00A25902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</w:p>
    <w:p w:rsidR="00A25902" w:rsidRPr="00BF298B" w:rsidRDefault="00A25902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Весна Марјановић</w:t>
      </w:r>
      <w:r w:rsidR="005B5F14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је рекла да се 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ова питања морају решити кроз разговор чланова Одбора, јер се на тај начин поштује про</w:t>
      </w:r>
      <w:r w:rsidR="00D436AA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це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дура и умањује шанса да ће организације упутити приговор на поступак избора.</w:t>
      </w:r>
    </w:p>
    <w:p w:rsidR="00A25902" w:rsidRPr="00BF298B" w:rsidRDefault="00A25902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Указала је на чињеницу да н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>адлежна служба Народне скупштине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нема овлашћења да утврђује листу канидата</w:t>
      </w:r>
      <w:r w:rsidR="005B5F14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, као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и да </w:t>
      </w:r>
      <w:r w:rsidR="005B5F14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Одбор мора да донесе 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све битне одлуке у вези са поступком </w:t>
      </w:r>
      <w:r w:rsidR="00161259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предлагања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кандидата за члана Савета Регулатора.</w:t>
      </w:r>
    </w:p>
    <w:p w:rsidR="00161259" w:rsidRPr="00BF298B" w:rsidRDefault="00161259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Указала је на чињеницу да је интенција Закона да се Народна скупштина и народни посланици не мешају у поступак предлагања кандидата</w:t>
      </w:r>
      <w:r w:rsidR="00A74F2E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D436AA" w:rsidRPr="00BF298B" w:rsidRDefault="00D436AA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Предложила је члановима Одбора да се пријаве 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удружења 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која су поднела 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образложени предлог 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само једног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кандидата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не одбаце, већ да Одбор констатује да поднете приј</w:t>
      </w:r>
      <w:r w:rsidR="0080769D">
        <w:rPr>
          <w:rFonts w:ascii="Times New Roman" w:hAnsi="Times New Roman" w:cs="Times New Roman"/>
          <w:noProof w:val="0"/>
          <w:sz w:val="24"/>
          <w:szCs w:val="24"/>
          <w:lang w:val="sr-Cyrl-RS"/>
        </w:rPr>
        <w:t>аве нису у складу са чланом 9. с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тав 1. тачка 6) Закона, као и да</w:t>
      </w:r>
      <w:r w:rsidR="00F21A63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се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о </w:t>
      </w:r>
      <w:r w:rsidR="00F21A63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недостацима у овим пријавама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обавесте остала удружења.</w:t>
      </w:r>
    </w:p>
    <w:p w:rsidR="00F21A63" w:rsidRPr="00323E39" w:rsidRDefault="00F21A63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Напоменула је да сматра да удружења треба између себе да договоре </w:t>
      </w:r>
      <w:r w:rsidR="0080769D"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>како ће третирати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пријав</w:t>
      </w:r>
      <w:r w:rsidR="0080769D"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>е</w:t>
      </w:r>
      <w:r w:rsidR="003201B4"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које садрже</w:t>
      </w:r>
      <w:r w:rsidR="003201B4" w:rsidRPr="00323E39">
        <w:rPr>
          <w:rFonts w:ascii="Times New Roman" w:hAnsi="Times New Roman" w:cs="Times New Roman"/>
          <w:noProof w:val="0"/>
          <w:sz w:val="24"/>
          <w:szCs w:val="24"/>
        </w:rPr>
        <w:t xml:space="preserve"> образложени предлог </w:t>
      </w:r>
      <w:r w:rsidR="003201B4"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>само једног</w:t>
      </w:r>
      <w:r w:rsidR="003201B4" w:rsidRPr="00323E39">
        <w:rPr>
          <w:rFonts w:ascii="Times New Roman" w:hAnsi="Times New Roman" w:cs="Times New Roman"/>
          <w:noProof w:val="0"/>
          <w:sz w:val="24"/>
          <w:szCs w:val="24"/>
        </w:rPr>
        <w:t xml:space="preserve"> кандидата</w:t>
      </w:r>
      <w:r w:rsidR="003201B4"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и да Одбор треба да донесе коначну одлуку по питању ових пријава једино уколико на томе буду инсистирала сама удружења.</w:t>
      </w:r>
    </w:p>
    <w:p w:rsidR="00B9073E" w:rsidRPr="00BF298B" w:rsidRDefault="00B9073E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Напоменула је члановима Одбора да Закон не прописује санкције за удружења која нису правилно поднела пријаву, као што Закон не даје ни овлашћења </w:t>
      </w:r>
      <w:r w:rsidR="002C3A65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Одбору за културу и информисање да пријаве које нису поднете у складу са Законом одбаци.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212089" w:rsidRPr="00BF298B" w:rsidRDefault="00212089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</w:p>
    <w:p w:rsidR="00A25902" w:rsidRPr="00BF298B" w:rsidRDefault="00212089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F298B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Милорад Цветановић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је истакао да је важно Одлуку </w:t>
      </w:r>
      <w:r w:rsidR="0080769D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Одбора 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прецизно дефинисати како удружења не би била у недоумици око тумачења донете Одлуке. </w:t>
      </w:r>
    </w:p>
    <w:p w:rsidR="004E061B" w:rsidRPr="00BF298B" w:rsidRDefault="004E061B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Упозорио је на могућност да се на коначној</w:t>
      </w:r>
      <w:r w:rsidR="00365EC6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листи </w:t>
      </w:r>
      <w:r w:rsidR="00F206A3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која ће се упутити Народној скупштини, </w:t>
      </w:r>
      <w:r w:rsidR="00365EC6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нађу имена кандидата које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су предложила удружења која су поднела листу на незаконит начин, што би довело у сумњу цео постпупак предлагања кандидата.</w:t>
      </w:r>
    </w:p>
    <w:p w:rsidR="004E061B" w:rsidRPr="00BF298B" w:rsidRDefault="004E061B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Посебно је истакао да </w:t>
      </w:r>
      <w:r w:rsidR="000D62F5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он не оспорава право удружењима да предложи кандидате које жели, али да је потребно да Одбор констатује да су пријаве удружења која су поднела образложен предлог једног канидата, поднете супротно Закону.</w:t>
      </w:r>
    </w:p>
    <w:p w:rsidR="002C3A65" w:rsidRPr="00BF298B" w:rsidRDefault="002C3A65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</w:p>
    <w:p w:rsidR="002C3A65" w:rsidRPr="00BF298B" w:rsidRDefault="002C3A65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Сања Николић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је нагласила да Одбор не би </w:t>
      </w:r>
      <w:r w:rsidR="00F206A3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смео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да ускрати право удружењима која су поднела пријаву са образложеним предлогом једног кандидата да поднесу кандидатуру, посебно ако се има у виду да ће у последњем кораку, саглас</w:t>
      </w:r>
      <w:r w:rsidR="00F206A3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но члану 11. с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тав 4. Закона, удружења на заједничком састанку утврдити коначну листу два канидата.</w:t>
      </w:r>
    </w:p>
    <w:p w:rsidR="002C3A65" w:rsidRPr="00BF298B" w:rsidRDefault="002C3A65" w:rsidP="008068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lastRenderedPageBreak/>
        <w:t>Подржала је предлог председнице Одбора да се свим удр</w:t>
      </w:r>
      <w:r w:rsidR="00365EC6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ужењима 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упути допис</w:t>
      </w:r>
      <w:r w:rsidR="00365EC6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,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којим би се конста</w:t>
      </w:r>
      <w:r w:rsidR="007E4DCE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товало да пријаве удружења 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са образложеним предлогом једног кандидата</w:t>
      </w:r>
      <w:r w:rsidR="00365EC6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,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365EC6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пријаве 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нису </w:t>
      </w:r>
      <w:r w:rsidR="00365EC6"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поднели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у складу са Законом.</w:t>
      </w:r>
    </w:p>
    <w:p w:rsidR="00423880" w:rsidRPr="00BF298B" w:rsidRDefault="00423880" w:rsidP="008068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7036" w:rsidRPr="00BF298B" w:rsidRDefault="000D62F5" w:rsidP="0080688A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Весна Марјановић је предложила да Одбор усвоји </w:t>
      </w:r>
      <w:r w:rsidR="00365EC6" w:rsidRPr="00BF298B">
        <w:rPr>
          <w:rFonts w:ascii="Times New Roman" w:hAnsi="Times New Roman" w:cs="Times New Roman"/>
          <w:sz w:val="24"/>
          <w:szCs w:val="24"/>
          <w:lang w:val="sr-Cyrl-RS"/>
        </w:rPr>
        <w:t>Одлуку која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гласи</w:t>
      </w:r>
      <w:r w:rsidRPr="00BF298B">
        <w:rPr>
          <w:rFonts w:ascii="Times New Roman" w:hAnsi="Times New Roman" w:cs="Times New Roman"/>
          <w:sz w:val="24"/>
          <w:szCs w:val="24"/>
        </w:rPr>
        <w:t>:</w:t>
      </w:r>
    </w:p>
    <w:p w:rsidR="000D62F5" w:rsidRPr="00BF298B" w:rsidRDefault="000D62F5" w:rsidP="0080688A">
      <w:pPr>
        <w:pStyle w:val="ListParagraph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F298B">
        <w:rPr>
          <w:rFonts w:ascii="Times New Roman" w:hAnsi="Times New Roman" w:cs="Times New Roman"/>
          <w:sz w:val="24"/>
          <w:szCs w:val="24"/>
        </w:rPr>
        <w:t>На основу члана 10. став 2. Закона о електронским медијима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, н</w:t>
      </w:r>
      <w:r w:rsidRPr="00BF298B">
        <w:rPr>
          <w:rFonts w:ascii="Times New Roman" w:hAnsi="Times New Roman" w:cs="Times New Roman"/>
          <w:sz w:val="24"/>
          <w:szCs w:val="24"/>
        </w:rPr>
        <w:t>адлежна служба је примила и упутила Одбору за културу и информисање осам кандидатура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F298B">
        <w:rPr>
          <w:rFonts w:ascii="Times New Roman" w:hAnsi="Times New Roman" w:cs="Times New Roman"/>
          <w:sz w:val="24"/>
          <w:szCs w:val="24"/>
        </w:rPr>
        <w:t xml:space="preserve"> које је поднело 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тридесет девет</w:t>
      </w:r>
      <w:r w:rsidRPr="00BF298B">
        <w:rPr>
          <w:rFonts w:ascii="Times New Roman" w:hAnsi="Times New Roman" w:cs="Times New Roman"/>
          <w:sz w:val="24"/>
          <w:szCs w:val="24"/>
        </w:rPr>
        <w:t xml:space="preserve"> удружењ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а, ч</w:t>
      </w:r>
      <w:r w:rsidRPr="00BF298B">
        <w:rPr>
          <w:rFonts w:ascii="Times New Roman" w:hAnsi="Times New Roman" w:cs="Times New Roman"/>
          <w:sz w:val="24"/>
          <w:szCs w:val="24"/>
        </w:rPr>
        <w:t>ији су циљеви остваривање слободе изражавања и заштита деце;</w:t>
      </w:r>
    </w:p>
    <w:p w:rsidR="000D62F5" w:rsidRPr="00BF298B" w:rsidRDefault="000D62F5" w:rsidP="0080688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D62F5" w:rsidRPr="00BF298B" w:rsidRDefault="000D62F5" w:rsidP="0080688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98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BF298B">
        <w:rPr>
          <w:rFonts w:ascii="Times New Roman" w:hAnsi="Times New Roman" w:cs="Times New Roman"/>
          <w:sz w:val="24"/>
          <w:szCs w:val="24"/>
        </w:rPr>
        <w:t xml:space="preserve">рганизације које су поднеле  кандидатуре 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F298B">
        <w:rPr>
          <w:rFonts w:ascii="Times New Roman" w:hAnsi="Times New Roman" w:cs="Times New Roman"/>
          <w:sz w:val="24"/>
          <w:szCs w:val="24"/>
        </w:rPr>
        <w:t>за  Горана Пековића и Првослава С. Плавшића,  то нису учиниле у складу са чланом 10. став 2. Закона о електронским медијима, с обзиром да су предложиле само једног кандидата;</w:t>
      </w:r>
    </w:p>
    <w:p w:rsidR="000D62F5" w:rsidRPr="00BF298B" w:rsidRDefault="000D62F5" w:rsidP="0080688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62F5" w:rsidRPr="00BF298B" w:rsidRDefault="000D62F5" w:rsidP="0080688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98B">
        <w:rPr>
          <w:rFonts w:ascii="Times New Roman" w:hAnsi="Times New Roman" w:cs="Times New Roman"/>
          <w:sz w:val="24"/>
          <w:szCs w:val="24"/>
        </w:rPr>
        <w:t>Одбор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за културу и информисање</w:t>
      </w:r>
      <w:r w:rsidRPr="00BF298B">
        <w:rPr>
          <w:rFonts w:ascii="Times New Roman" w:hAnsi="Times New Roman" w:cs="Times New Roman"/>
          <w:sz w:val="24"/>
          <w:szCs w:val="24"/>
        </w:rPr>
        <w:t xml:space="preserve"> овлашћује 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BF298B">
        <w:rPr>
          <w:rFonts w:ascii="Times New Roman" w:hAnsi="Times New Roman" w:cs="Times New Roman"/>
          <w:sz w:val="24"/>
          <w:szCs w:val="24"/>
        </w:rPr>
        <w:t>адлежну службу да у додатном законском року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F298B">
        <w:rPr>
          <w:rFonts w:ascii="Times New Roman" w:hAnsi="Times New Roman" w:cs="Times New Roman"/>
          <w:sz w:val="24"/>
          <w:szCs w:val="24"/>
        </w:rPr>
        <w:t xml:space="preserve"> од 15 дана, који истиче 19. новембра 2015. године, обавести предлагаче да уреде свој предлог, односно доставе доказ о испуњености услова из члана 10. став 4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F298B">
        <w:rPr>
          <w:rFonts w:ascii="Times New Roman" w:hAnsi="Times New Roman" w:cs="Times New Roman"/>
          <w:sz w:val="24"/>
          <w:szCs w:val="24"/>
        </w:rPr>
        <w:t xml:space="preserve"> овог закона.</w:t>
      </w:r>
    </w:p>
    <w:p w:rsidR="000D62F5" w:rsidRPr="00323E39" w:rsidRDefault="000D62F5" w:rsidP="00323E3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70D0" w:rsidRPr="00BF298B" w:rsidRDefault="000D62F5" w:rsidP="0080688A">
      <w:pPr>
        <w:ind w:firstLine="360"/>
        <w:jc w:val="both"/>
        <w:rPr>
          <w:rStyle w:val="FontStyle27"/>
          <w:rFonts w:eastAsia="Times New Roman"/>
          <w:color w:val="auto"/>
          <w:sz w:val="24"/>
          <w:szCs w:val="24"/>
        </w:rPr>
      </w:pPr>
      <w:r w:rsidRPr="00BF298B">
        <w:rPr>
          <w:rFonts w:ascii="Times New Roman" w:hAnsi="Times New Roman" w:cs="Times New Roman"/>
          <w:sz w:val="24"/>
          <w:szCs w:val="24"/>
          <w:lang w:val="uz-Cyrl-UZ"/>
        </w:rPr>
        <w:t xml:space="preserve">Одбор је са </w:t>
      </w:r>
      <w:r w:rsidR="00A3585F" w:rsidRPr="00BF298B">
        <w:rPr>
          <w:rFonts w:ascii="Times New Roman" w:hAnsi="Times New Roman" w:cs="Times New Roman"/>
          <w:b/>
          <w:sz w:val="24"/>
          <w:szCs w:val="24"/>
        </w:rPr>
        <w:t>9</w:t>
      </w:r>
      <w:r w:rsidRPr="00BF298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гласова за</w:t>
      </w:r>
      <w:r w:rsidR="00A3585F" w:rsidRPr="00BF298B">
        <w:rPr>
          <w:rFonts w:ascii="Times New Roman" w:hAnsi="Times New Roman" w:cs="Times New Roman"/>
          <w:b/>
          <w:sz w:val="24"/>
          <w:szCs w:val="24"/>
        </w:rPr>
        <w:t xml:space="preserve">, 1 </w:t>
      </w:r>
      <w:r w:rsidR="00A3585F"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>гласом против</w:t>
      </w:r>
      <w:r w:rsidRPr="00BF298B">
        <w:rPr>
          <w:rFonts w:ascii="Times New Roman" w:hAnsi="Times New Roman" w:cs="Times New Roman"/>
          <w:sz w:val="24"/>
          <w:szCs w:val="24"/>
          <w:lang w:val="uz-Cyrl-UZ"/>
        </w:rPr>
        <w:t xml:space="preserve"> и </w:t>
      </w:r>
      <w:r w:rsidRPr="00BF298B">
        <w:rPr>
          <w:rFonts w:ascii="Times New Roman" w:hAnsi="Times New Roman" w:cs="Times New Roman"/>
          <w:b/>
          <w:sz w:val="24"/>
          <w:szCs w:val="24"/>
          <w:lang w:val="uz-Cyrl-UZ"/>
        </w:rPr>
        <w:t>1 уздржаним</w:t>
      </w:r>
      <w:r w:rsidRPr="00BF298B">
        <w:rPr>
          <w:rFonts w:ascii="Times New Roman" w:hAnsi="Times New Roman" w:cs="Times New Roman"/>
          <w:sz w:val="24"/>
          <w:szCs w:val="24"/>
          <w:lang w:val="uz-Cyrl-UZ"/>
        </w:rPr>
        <w:t xml:space="preserve"> гласом </w:t>
      </w:r>
      <w:r w:rsidRPr="00BF298B">
        <w:rPr>
          <w:rFonts w:ascii="Times New Roman" w:hAnsi="Times New Roman" w:cs="Times New Roman"/>
          <w:b/>
          <w:sz w:val="24"/>
          <w:szCs w:val="24"/>
          <w:lang w:val="uz-Cyrl-UZ"/>
        </w:rPr>
        <w:t>усвојио</w:t>
      </w:r>
      <w:r w:rsidR="00EE7616" w:rsidRPr="00BF298B">
        <w:rPr>
          <w:rFonts w:ascii="Times New Roman" w:hAnsi="Times New Roman" w:cs="Times New Roman"/>
          <w:sz w:val="24"/>
          <w:szCs w:val="24"/>
          <w:lang w:val="uz-Cyrl-UZ"/>
        </w:rPr>
        <w:t xml:space="preserve"> Предлог </w:t>
      </w:r>
      <w:r w:rsidR="00365EC6" w:rsidRPr="00BF298B">
        <w:rPr>
          <w:rFonts w:ascii="Times New Roman" w:hAnsi="Times New Roman" w:cs="Times New Roman"/>
          <w:sz w:val="24"/>
          <w:szCs w:val="24"/>
          <w:lang w:val="uz-Cyrl-UZ"/>
        </w:rPr>
        <w:t xml:space="preserve">одлуке коју је </w:t>
      </w:r>
      <w:r w:rsidR="00365EC6" w:rsidRPr="00BF298B">
        <w:rPr>
          <w:rFonts w:ascii="Times New Roman" w:hAnsi="Times New Roman" w:cs="Times New Roman"/>
          <w:sz w:val="24"/>
          <w:szCs w:val="24"/>
          <w:lang w:val="sr-Cyrl-RS"/>
        </w:rPr>
        <w:t>предложила</w:t>
      </w:r>
      <w:r w:rsidR="00365EC6" w:rsidRPr="00BF29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BF29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971611" w:rsidRPr="00BF298B">
        <w:rPr>
          <w:rFonts w:ascii="Times New Roman" w:hAnsi="Times New Roman" w:cs="Times New Roman"/>
          <w:sz w:val="24"/>
          <w:szCs w:val="24"/>
          <w:lang w:val="sr-Cyrl-RS"/>
        </w:rPr>
        <w:t>Весн</w:t>
      </w:r>
      <w:r w:rsidR="00365EC6" w:rsidRPr="00BF298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71611"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Марјановић</w:t>
      </w:r>
      <w:r w:rsidRPr="00BF298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4652D7" w:rsidRPr="00BF298B" w:rsidRDefault="004652D7" w:rsidP="008068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621C" w:rsidRPr="00BF298B" w:rsidRDefault="00627A19" w:rsidP="0080688A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ДРУГА ТАЧКА - 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>Разно</w:t>
      </w:r>
      <w:r w:rsidRPr="00BF29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627A19" w:rsidRPr="00BF298B" w:rsidRDefault="00627A19" w:rsidP="0080688A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4652D7" w:rsidRPr="00BF298B">
        <w:rPr>
          <w:rFonts w:ascii="Times New Roman" w:hAnsi="Times New Roman" w:cs="Times New Roman"/>
          <w:sz w:val="24"/>
          <w:szCs w:val="24"/>
          <w:lang w:val="sr-Cyrl-CS"/>
        </w:rPr>
        <w:t>обав</w:t>
      </w:r>
      <w:r w:rsidR="00BA621C"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естила чланове Одбора да је 6. </w:t>
      </w:r>
      <w:r w:rsidR="00BA621C" w:rsidRPr="00BF298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A621C" w:rsidRPr="00BF298B">
        <w:rPr>
          <w:rFonts w:ascii="Times New Roman" w:hAnsi="Times New Roman" w:cs="Times New Roman"/>
          <w:sz w:val="24"/>
          <w:szCs w:val="24"/>
          <w:lang w:val="sr-Cyrl-CS"/>
        </w:rPr>
        <w:t>овембра 2015. г</w:t>
      </w:r>
      <w:r w:rsidR="004652D7"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одине одржан састанак са предствницима </w:t>
      </w:r>
      <w:r w:rsidR="00365EC6"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уметничких удружења </w:t>
      </w:r>
      <w:r w:rsidR="00365EC6"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4652D7" w:rsidRPr="00BF298B">
        <w:rPr>
          <w:rFonts w:ascii="Times New Roman" w:hAnsi="Times New Roman" w:cs="Times New Roman"/>
          <w:sz w:val="24"/>
          <w:szCs w:val="24"/>
          <w:lang w:val="sr-Cyrl-CS"/>
        </w:rPr>
        <w:t>Националног савета за културу, на којем су представници удружења изнели предлоге амандмана на Предлог закона о изменама и допунама Закона о култури.</w:t>
      </w:r>
    </w:p>
    <w:p w:rsidR="00627A19" w:rsidRPr="00BF298B" w:rsidRDefault="00627A19" w:rsidP="0080688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4652D7" w:rsidRPr="00BF298B">
        <w:rPr>
          <w:rFonts w:ascii="Times New Roman" w:hAnsi="Times New Roman" w:cs="Times New Roman"/>
          <w:sz w:val="24"/>
          <w:szCs w:val="24"/>
        </w:rPr>
        <w:t>1</w:t>
      </w:r>
      <w:r w:rsidR="004652D7" w:rsidRPr="00BF298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52D7" w:rsidRPr="00BF298B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627A19" w:rsidRPr="00BF298B" w:rsidRDefault="00627A19" w:rsidP="00627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7A19" w:rsidRPr="00BF298B" w:rsidRDefault="00627A19" w:rsidP="00627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7A19" w:rsidRPr="00BF298B" w:rsidRDefault="00627A19" w:rsidP="00627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7A19" w:rsidRPr="00BF298B" w:rsidRDefault="00627A19" w:rsidP="00627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     СЕКРЕТАР ОДБОРА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ПРЕДСЕДНИЦА ОДБОРА</w:t>
      </w:r>
    </w:p>
    <w:p w:rsidR="00627A19" w:rsidRPr="00BF298B" w:rsidRDefault="00627A19" w:rsidP="00627A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7A19" w:rsidRPr="00BF298B" w:rsidRDefault="00627A19" w:rsidP="00627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627A19" w:rsidRPr="00BF298B" w:rsidRDefault="00627A19" w:rsidP="00627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Дана Гак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Весна Марјановић</w:t>
      </w:r>
    </w:p>
    <w:p w:rsidR="00627A19" w:rsidRPr="00BF298B" w:rsidRDefault="00627A19" w:rsidP="00627A19">
      <w:pPr>
        <w:jc w:val="both"/>
        <w:rPr>
          <w:rFonts w:ascii="Times New Roman" w:hAnsi="Times New Roman" w:cs="Times New Roman"/>
        </w:rPr>
      </w:pPr>
    </w:p>
    <w:p w:rsidR="00627A19" w:rsidRPr="00BF298B" w:rsidRDefault="00627A19" w:rsidP="00627A19">
      <w:pPr>
        <w:jc w:val="both"/>
        <w:rPr>
          <w:rFonts w:ascii="Times New Roman" w:hAnsi="Times New Roman" w:cs="Times New Roman"/>
        </w:rPr>
      </w:pPr>
    </w:p>
    <w:p w:rsidR="00627A19" w:rsidRPr="00BF298B" w:rsidRDefault="00627A19" w:rsidP="00627A19">
      <w:pPr>
        <w:jc w:val="both"/>
        <w:rPr>
          <w:rFonts w:ascii="Times New Roman" w:hAnsi="Times New Roman" w:cs="Times New Roman"/>
        </w:rPr>
      </w:pPr>
    </w:p>
    <w:p w:rsidR="00627A19" w:rsidRPr="00BF298B" w:rsidRDefault="00627A19" w:rsidP="00627A19">
      <w:pPr>
        <w:rPr>
          <w:rFonts w:ascii="Times New Roman" w:hAnsi="Times New Roman" w:cs="Times New Roman"/>
        </w:rPr>
      </w:pPr>
    </w:p>
    <w:p w:rsidR="00627A19" w:rsidRPr="00BF298B" w:rsidRDefault="00627A19" w:rsidP="00627A19">
      <w:pPr>
        <w:rPr>
          <w:rFonts w:ascii="Times New Roman" w:hAnsi="Times New Roman" w:cs="Times New Roman"/>
        </w:rPr>
      </w:pPr>
    </w:p>
    <w:p w:rsidR="00627A19" w:rsidRPr="00BF298B" w:rsidRDefault="00627A19" w:rsidP="00627A19">
      <w:pPr>
        <w:rPr>
          <w:rFonts w:ascii="Times New Roman" w:hAnsi="Times New Roman" w:cs="Times New Roman"/>
        </w:rPr>
      </w:pPr>
    </w:p>
    <w:p w:rsidR="00627A19" w:rsidRPr="00BF298B" w:rsidRDefault="00627A19" w:rsidP="00627A19">
      <w:pPr>
        <w:rPr>
          <w:rFonts w:ascii="Times New Roman" w:hAnsi="Times New Roman" w:cs="Times New Roman"/>
        </w:rPr>
      </w:pPr>
    </w:p>
    <w:p w:rsidR="00627A19" w:rsidRPr="00BF298B" w:rsidRDefault="00627A19" w:rsidP="00627A19">
      <w:pPr>
        <w:rPr>
          <w:rFonts w:ascii="Times New Roman" w:hAnsi="Times New Roman" w:cs="Times New Roman"/>
        </w:rPr>
      </w:pPr>
    </w:p>
    <w:p w:rsidR="00627A19" w:rsidRPr="00BF298B" w:rsidRDefault="00627A19" w:rsidP="00627A19">
      <w:pPr>
        <w:rPr>
          <w:rFonts w:ascii="Times New Roman" w:hAnsi="Times New Roman" w:cs="Times New Roman"/>
        </w:rPr>
      </w:pPr>
    </w:p>
    <w:p w:rsidR="00627A19" w:rsidRPr="00BF298B" w:rsidRDefault="00627A19" w:rsidP="00627A19">
      <w:pPr>
        <w:rPr>
          <w:rFonts w:ascii="Times New Roman" w:hAnsi="Times New Roman" w:cs="Times New Roman"/>
        </w:rPr>
      </w:pPr>
    </w:p>
    <w:p w:rsidR="00AC04E1" w:rsidRPr="00BF298B" w:rsidRDefault="00AC04E1">
      <w:pPr>
        <w:rPr>
          <w:rFonts w:ascii="Times New Roman" w:hAnsi="Times New Roman" w:cs="Times New Roman"/>
        </w:rPr>
      </w:pPr>
    </w:p>
    <w:sectPr w:rsidR="00AC04E1" w:rsidRPr="00BF298B" w:rsidSect="00972F4A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07" w:rsidRDefault="00037B07">
      <w:r>
        <w:separator/>
      </w:r>
    </w:p>
  </w:endnote>
  <w:endnote w:type="continuationSeparator" w:id="0">
    <w:p w:rsidR="00037B07" w:rsidRDefault="0003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6F6FA1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E3365E">
          <w:t>6</w:t>
        </w:r>
        <w:r>
          <w:fldChar w:fldCharType="end"/>
        </w:r>
      </w:p>
    </w:sdtContent>
  </w:sdt>
  <w:p w:rsidR="00972F4A" w:rsidRDefault="00037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07" w:rsidRDefault="00037B07">
      <w:r>
        <w:separator/>
      </w:r>
    </w:p>
  </w:footnote>
  <w:footnote w:type="continuationSeparator" w:id="0">
    <w:p w:rsidR="00037B07" w:rsidRDefault="00037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1C6"/>
    <w:multiLevelType w:val="hybridMultilevel"/>
    <w:tmpl w:val="9B801980"/>
    <w:lvl w:ilvl="0" w:tplc="E7DC7CF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644EDD"/>
    <w:multiLevelType w:val="hybridMultilevel"/>
    <w:tmpl w:val="5DC0143E"/>
    <w:lvl w:ilvl="0" w:tplc="83E2F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9D7DBD"/>
    <w:multiLevelType w:val="hybridMultilevel"/>
    <w:tmpl w:val="1F28C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19"/>
    <w:rsid w:val="00037B07"/>
    <w:rsid w:val="0005770B"/>
    <w:rsid w:val="00080733"/>
    <w:rsid w:val="00097D9F"/>
    <w:rsid w:val="000D62F5"/>
    <w:rsid w:val="000E5D3D"/>
    <w:rsid w:val="000E742D"/>
    <w:rsid w:val="00123FF1"/>
    <w:rsid w:val="00133DF1"/>
    <w:rsid w:val="001470D0"/>
    <w:rsid w:val="00147A0D"/>
    <w:rsid w:val="00161259"/>
    <w:rsid w:val="001804AB"/>
    <w:rsid w:val="00194008"/>
    <w:rsid w:val="001A317C"/>
    <w:rsid w:val="001C69C0"/>
    <w:rsid w:val="001D73BE"/>
    <w:rsid w:val="001E7ED5"/>
    <w:rsid w:val="002047AE"/>
    <w:rsid w:val="00212089"/>
    <w:rsid w:val="002315C1"/>
    <w:rsid w:val="00237ADF"/>
    <w:rsid w:val="002B613B"/>
    <w:rsid w:val="002C3A65"/>
    <w:rsid w:val="002E18E0"/>
    <w:rsid w:val="002F7036"/>
    <w:rsid w:val="003201B4"/>
    <w:rsid w:val="00321A23"/>
    <w:rsid w:val="00323E39"/>
    <w:rsid w:val="00365EC6"/>
    <w:rsid w:val="00373BE0"/>
    <w:rsid w:val="003D138C"/>
    <w:rsid w:val="003F11E9"/>
    <w:rsid w:val="00423880"/>
    <w:rsid w:val="00432DC0"/>
    <w:rsid w:val="004530D1"/>
    <w:rsid w:val="00455BA1"/>
    <w:rsid w:val="004652D7"/>
    <w:rsid w:val="004D037E"/>
    <w:rsid w:val="004E061B"/>
    <w:rsid w:val="004E6C97"/>
    <w:rsid w:val="00524E6A"/>
    <w:rsid w:val="00570E6D"/>
    <w:rsid w:val="005A1B75"/>
    <w:rsid w:val="005B5F14"/>
    <w:rsid w:val="005C2E14"/>
    <w:rsid w:val="005C7E5F"/>
    <w:rsid w:val="005D1794"/>
    <w:rsid w:val="00627A19"/>
    <w:rsid w:val="0064244A"/>
    <w:rsid w:val="00650E1B"/>
    <w:rsid w:val="006A1562"/>
    <w:rsid w:val="006F6FA1"/>
    <w:rsid w:val="0073760B"/>
    <w:rsid w:val="00762B96"/>
    <w:rsid w:val="007863CB"/>
    <w:rsid w:val="007A1A60"/>
    <w:rsid w:val="007E4DCE"/>
    <w:rsid w:val="0080688A"/>
    <w:rsid w:val="0080769D"/>
    <w:rsid w:val="0085292B"/>
    <w:rsid w:val="00862C3B"/>
    <w:rsid w:val="00922FCF"/>
    <w:rsid w:val="00952927"/>
    <w:rsid w:val="00971611"/>
    <w:rsid w:val="00986BCC"/>
    <w:rsid w:val="009D6081"/>
    <w:rsid w:val="00A25902"/>
    <w:rsid w:val="00A3585F"/>
    <w:rsid w:val="00A74F2E"/>
    <w:rsid w:val="00AC04E1"/>
    <w:rsid w:val="00B054E4"/>
    <w:rsid w:val="00B26487"/>
    <w:rsid w:val="00B9073E"/>
    <w:rsid w:val="00BA621C"/>
    <w:rsid w:val="00BE6FE4"/>
    <w:rsid w:val="00BF298B"/>
    <w:rsid w:val="00BF3E00"/>
    <w:rsid w:val="00C57050"/>
    <w:rsid w:val="00CC5723"/>
    <w:rsid w:val="00CE155C"/>
    <w:rsid w:val="00D404B7"/>
    <w:rsid w:val="00D436AA"/>
    <w:rsid w:val="00DB6BD5"/>
    <w:rsid w:val="00DC3EB3"/>
    <w:rsid w:val="00DD2F60"/>
    <w:rsid w:val="00E3365E"/>
    <w:rsid w:val="00E40299"/>
    <w:rsid w:val="00EC33F8"/>
    <w:rsid w:val="00EE7616"/>
    <w:rsid w:val="00F206A3"/>
    <w:rsid w:val="00F21A63"/>
    <w:rsid w:val="00F36222"/>
    <w:rsid w:val="00F950F8"/>
    <w:rsid w:val="00FE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A19"/>
    <w:pPr>
      <w:spacing w:after="0" w:line="240" w:lineRule="auto"/>
    </w:pPr>
    <w:rPr>
      <w:noProof/>
    </w:rPr>
  </w:style>
  <w:style w:type="paragraph" w:styleId="Heading1">
    <w:name w:val="heading 1"/>
    <w:basedOn w:val="Normal"/>
    <w:link w:val="Heading1Char"/>
    <w:qFormat/>
    <w:rsid w:val="00BE6FE4"/>
    <w:pPr>
      <w:spacing w:before="210" w:after="225"/>
      <w:jc w:val="center"/>
      <w:outlineLvl w:val="0"/>
    </w:pPr>
    <w:rPr>
      <w:rFonts w:ascii="Times New Roman" w:eastAsia="Times New Roman" w:hAnsi="Times New Roman" w:cs="Times New Roman"/>
      <w:b/>
      <w:bCs/>
      <w:noProof w:val="0"/>
      <w:color w:val="333333"/>
      <w:kern w:val="36"/>
      <w:sz w:val="40"/>
      <w:szCs w:val="4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7A19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627A19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627A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A19"/>
    <w:rPr>
      <w:noProof/>
    </w:rPr>
  </w:style>
  <w:style w:type="paragraph" w:styleId="ListParagraph">
    <w:name w:val="List Paragraph"/>
    <w:basedOn w:val="Normal"/>
    <w:uiPriority w:val="34"/>
    <w:qFormat/>
    <w:rsid w:val="00627A19"/>
    <w:pPr>
      <w:ind w:left="720"/>
      <w:contextualSpacing/>
    </w:pPr>
  </w:style>
  <w:style w:type="character" w:customStyle="1" w:styleId="FontStyle27">
    <w:name w:val="Font Style27"/>
    <w:basedOn w:val="DefaultParagraphFont"/>
    <w:uiPriority w:val="99"/>
    <w:rsid w:val="00627A1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9">
    <w:name w:val="Font Style29"/>
    <w:basedOn w:val="DefaultParagraphFont"/>
    <w:uiPriority w:val="99"/>
    <w:rsid w:val="00627A19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7A1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E6FE4"/>
    <w:rPr>
      <w:rFonts w:ascii="Times New Roman" w:eastAsia="Times New Roman" w:hAnsi="Times New Roman" w:cs="Times New Roman"/>
      <w:b/>
      <w:bCs/>
      <w:color w:val="333333"/>
      <w:kern w:val="36"/>
      <w:sz w:val="40"/>
      <w:szCs w:val="4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A19"/>
    <w:pPr>
      <w:spacing w:after="0" w:line="240" w:lineRule="auto"/>
    </w:pPr>
    <w:rPr>
      <w:noProof/>
    </w:rPr>
  </w:style>
  <w:style w:type="paragraph" w:styleId="Heading1">
    <w:name w:val="heading 1"/>
    <w:basedOn w:val="Normal"/>
    <w:link w:val="Heading1Char"/>
    <w:qFormat/>
    <w:rsid w:val="00BE6FE4"/>
    <w:pPr>
      <w:spacing w:before="210" w:after="225"/>
      <w:jc w:val="center"/>
      <w:outlineLvl w:val="0"/>
    </w:pPr>
    <w:rPr>
      <w:rFonts w:ascii="Times New Roman" w:eastAsia="Times New Roman" w:hAnsi="Times New Roman" w:cs="Times New Roman"/>
      <w:b/>
      <w:bCs/>
      <w:noProof w:val="0"/>
      <w:color w:val="333333"/>
      <w:kern w:val="36"/>
      <w:sz w:val="40"/>
      <w:szCs w:val="4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7A19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627A19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627A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A19"/>
    <w:rPr>
      <w:noProof/>
    </w:rPr>
  </w:style>
  <w:style w:type="paragraph" w:styleId="ListParagraph">
    <w:name w:val="List Paragraph"/>
    <w:basedOn w:val="Normal"/>
    <w:uiPriority w:val="34"/>
    <w:qFormat/>
    <w:rsid w:val="00627A19"/>
    <w:pPr>
      <w:ind w:left="720"/>
      <w:contextualSpacing/>
    </w:pPr>
  </w:style>
  <w:style w:type="character" w:customStyle="1" w:styleId="FontStyle27">
    <w:name w:val="Font Style27"/>
    <w:basedOn w:val="DefaultParagraphFont"/>
    <w:uiPriority w:val="99"/>
    <w:rsid w:val="00627A1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9">
    <w:name w:val="Font Style29"/>
    <w:basedOn w:val="DefaultParagraphFont"/>
    <w:uiPriority w:val="99"/>
    <w:rsid w:val="00627A19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7A1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E6FE4"/>
    <w:rPr>
      <w:rFonts w:ascii="Times New Roman" w:eastAsia="Times New Roman" w:hAnsi="Times New Roman" w:cs="Times New Roman"/>
      <w:b/>
      <w:bCs/>
      <w:color w:val="333333"/>
      <w:kern w:val="36"/>
      <w:sz w:val="40"/>
      <w:szCs w:val="4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3</cp:revision>
  <dcterms:created xsi:type="dcterms:W3CDTF">2016-01-19T10:23:00Z</dcterms:created>
  <dcterms:modified xsi:type="dcterms:W3CDTF">2016-01-27T07:55:00Z</dcterms:modified>
</cp:coreProperties>
</file>